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pageBreakBefore w:val="true"/>
        <w:suppressAutoHyphens w:val="true"/>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ΔΗΜΟΤΙΚΗ ΚΟΙΝΩΦΕΛΗΣ ΕΠΙΧΕΙΡΗΣΗ</w:t>
        <w:tab/>
        <w:tab/>
        <w:t xml:space="preserve">                                   ΑΝΑΡΤΗΤΕΑ ΣΤΟ ΔΙΑΔΙΚΤΥΟ</w:t>
      </w:r>
    </w:p>
    <w:p>
      <w:pPr>
        <w:suppressAutoHyphens w:val="true"/>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      </w:t>
      </w:r>
      <w:r>
        <w:rPr>
          <w:rFonts w:ascii="Arial" w:hAnsi="Arial" w:cs="Arial" w:eastAsia="Arial"/>
          <w:b/>
          <w:color w:val="auto"/>
          <w:spacing w:val="0"/>
          <w:position w:val="0"/>
          <w:sz w:val="20"/>
          <w:shd w:fill="auto" w:val="clear"/>
        </w:rPr>
        <w:t xml:space="preserve">ΠΟΛΙΤΙΣΜΟΥ, ΠΕΡΙΒΑΛΛΟΝΤΟΣ </w:t>
      </w:r>
    </w:p>
    <w:p>
      <w:pPr>
        <w:suppressAutoHyphens w:val="true"/>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            &amp; </w:t>
      </w:r>
      <w:r>
        <w:rPr>
          <w:rFonts w:ascii="Arial" w:hAnsi="Arial" w:cs="Arial" w:eastAsia="Arial"/>
          <w:b/>
          <w:color w:val="auto"/>
          <w:spacing w:val="0"/>
          <w:position w:val="0"/>
          <w:sz w:val="20"/>
          <w:shd w:fill="auto" w:val="clear"/>
        </w:rPr>
        <w:t xml:space="preserve">ΑΘΛΗΤΙΣΜΟΥ ΘΕΡΜΗΣ</w:t>
      </w:r>
    </w:p>
    <w:p>
      <w:pPr>
        <w:suppressAutoHyphens w:val="true"/>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                    (</w:t>
      </w:r>
      <w:r>
        <w:rPr>
          <w:rFonts w:ascii="Arial" w:hAnsi="Arial" w:cs="Arial" w:eastAsia="Arial"/>
          <w:b/>
          <w:color w:val="auto"/>
          <w:spacing w:val="0"/>
          <w:position w:val="0"/>
          <w:sz w:val="20"/>
          <w:shd w:fill="auto" w:val="clear"/>
        </w:rPr>
        <w:t xml:space="preserve">Δ.Ε.Π.Π.Α.Θ.)</w:t>
        <w:tab/>
        <w:tab/>
        <w:tab/>
        <w:tab/>
        <w:tab/>
        <w:tab/>
        <w:t xml:space="preserve">                      Θέρμη 29|10|2021</w:t>
      </w:r>
    </w:p>
    <w:p>
      <w:pPr>
        <w:suppressAutoHyphens w:val="true"/>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 </w:t>
        <w:tab/>
        <w:tab/>
        <w:tab/>
        <w:tab/>
        <w:t xml:space="preserve">                      </w:t>
      </w:r>
      <w:r>
        <w:rPr>
          <w:rFonts w:ascii="Arial" w:hAnsi="Arial" w:cs="Arial" w:eastAsia="Arial"/>
          <w:b/>
          <w:color w:val="auto"/>
          <w:spacing w:val="0"/>
          <w:position w:val="0"/>
          <w:sz w:val="20"/>
          <w:shd w:fill="auto" w:val="clear"/>
        </w:rPr>
        <w:t xml:space="preserve">Αριθμ. Πρωτ.: 1399</w:t>
      </w:r>
    </w:p>
    <w:p>
      <w:pPr>
        <w:suppressAutoHyphens w:val="true"/>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Καραολή </w:t>
      </w:r>
      <w:r>
        <w:rPr>
          <w:rFonts w:ascii="Arial" w:hAnsi="Arial" w:cs="Arial" w:eastAsia="Arial"/>
          <w:b/>
          <w:color w:val="auto"/>
          <w:spacing w:val="0"/>
          <w:position w:val="0"/>
          <w:sz w:val="20"/>
          <w:shd w:fill="auto" w:val="clear"/>
        </w:rPr>
        <w:t xml:space="preserve">–</w:t>
      </w:r>
      <w:r>
        <w:rPr>
          <w:rFonts w:ascii="Arial" w:hAnsi="Arial" w:cs="Arial" w:eastAsia="Arial"/>
          <w:b/>
          <w:color w:val="auto"/>
          <w:spacing w:val="0"/>
          <w:position w:val="0"/>
          <w:sz w:val="20"/>
          <w:shd w:fill="auto" w:val="clear"/>
        </w:rPr>
        <w:t xml:space="preserve"> </w:t>
      </w:r>
      <w:r>
        <w:rPr>
          <w:rFonts w:ascii="Arial" w:hAnsi="Arial" w:cs="Arial" w:eastAsia="Arial"/>
          <w:b/>
          <w:color w:val="auto"/>
          <w:spacing w:val="0"/>
          <w:position w:val="0"/>
          <w:sz w:val="20"/>
          <w:shd w:fill="auto" w:val="clear"/>
        </w:rPr>
        <w:t xml:space="preserve">Δημητρίου &amp; Καπετάν Χάψα, </w:t>
      </w:r>
    </w:p>
    <w:p>
      <w:pPr>
        <w:suppressAutoHyphens w:val="true"/>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Τ.Κ. 57001, ΘΕΡΜΗ </w:t>
        <w:tab/>
        <w:tab/>
        <w:tab/>
        <w:tab/>
      </w:r>
    </w:p>
    <w:p>
      <w:pPr>
        <w:suppressAutoHyphens w:val="true"/>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Τηλ.: 2310463423  </w:t>
      </w:r>
      <w:r>
        <w:rPr>
          <w:rFonts w:ascii="Arial" w:hAnsi="Arial" w:cs="Arial" w:eastAsia="Arial"/>
          <w:b/>
          <w:color w:val="auto"/>
          <w:spacing w:val="0"/>
          <w:position w:val="0"/>
          <w:sz w:val="20"/>
          <w:shd w:fill="auto" w:val="clear"/>
        </w:rPr>
        <w:t xml:space="preserve">–</w:t>
      </w:r>
      <w:r>
        <w:rPr>
          <w:rFonts w:ascii="Arial" w:hAnsi="Arial" w:cs="Arial" w:eastAsia="Arial"/>
          <w:b/>
          <w:color w:val="auto"/>
          <w:spacing w:val="0"/>
          <w:position w:val="0"/>
          <w:sz w:val="20"/>
          <w:shd w:fill="auto" w:val="clear"/>
        </w:rPr>
        <w:t xml:space="preserve">  Fax: 2310464423</w:t>
      </w:r>
      <w:r>
        <w:rPr>
          <w:rFonts w:ascii="Arial" w:hAnsi="Arial" w:cs="Arial" w:eastAsia="Arial"/>
          <w:color w:val="auto"/>
          <w:spacing w:val="0"/>
          <w:position w:val="0"/>
          <w:sz w:val="20"/>
          <w:shd w:fill="auto" w:val="clear"/>
        </w:rPr>
        <w:t xml:space="preserve"> </w:t>
        <w:tab/>
        <w:tab/>
        <w:tab/>
        <w:tab/>
        <w:tab/>
        <w:tab/>
        <w:tab/>
      </w:r>
    </w:p>
    <w:p>
      <w:pPr>
        <w:suppressAutoHyphens w:val="true"/>
        <w:spacing w:before="0" w:after="0" w:line="240"/>
        <w:ind w:right="0" w:left="0" w:firstLine="0"/>
        <w:jc w:val="left"/>
        <w:rPr>
          <w:rFonts w:ascii="Arial" w:hAnsi="Arial" w:cs="Arial" w:eastAsia="Arial"/>
          <w:b/>
          <w:color w:val="auto"/>
          <w:spacing w:val="0"/>
          <w:position w:val="0"/>
          <w:sz w:val="20"/>
          <w:shd w:fill="auto" w:val="clear"/>
        </w:rPr>
      </w:pPr>
    </w:p>
    <w:p>
      <w:pPr>
        <w:suppressAutoHyphens w:val="true"/>
        <w:spacing w:before="0" w:after="0" w:line="240"/>
        <w:ind w:right="0" w:left="0" w:firstLine="0"/>
        <w:jc w:val="left"/>
        <w:rPr>
          <w:rFonts w:ascii="Arial" w:hAnsi="Arial" w:cs="Arial" w:eastAsia="Arial"/>
          <w:b/>
          <w:color w:val="auto"/>
          <w:spacing w:val="0"/>
          <w:position w:val="0"/>
          <w:sz w:val="20"/>
          <w:shd w:fill="auto" w:val="clear"/>
        </w:rPr>
      </w:pPr>
    </w:p>
    <w:p>
      <w:pPr>
        <w:suppressAutoHyphens w:val="true"/>
        <w:spacing w:before="0" w:after="0" w:line="240"/>
        <w:ind w:right="0" w:left="0" w:firstLine="0"/>
        <w:jc w:val="center"/>
        <w:rPr>
          <w:rFonts w:ascii="Arial" w:hAnsi="Arial" w:cs="Arial" w:eastAsia="Arial"/>
          <w:b/>
          <w:color w:val="auto"/>
          <w:spacing w:val="0"/>
          <w:position w:val="0"/>
          <w:sz w:val="20"/>
          <w:u w:val="single"/>
          <w:shd w:fill="auto" w:val="clear"/>
        </w:rPr>
      </w:pPr>
      <w:r>
        <w:rPr>
          <w:rFonts w:ascii="Arial" w:hAnsi="Arial" w:cs="Arial" w:eastAsia="Arial"/>
          <w:b/>
          <w:color w:val="auto"/>
          <w:spacing w:val="0"/>
          <w:position w:val="0"/>
          <w:sz w:val="20"/>
          <w:u w:val="single"/>
          <w:shd w:fill="auto" w:val="clear"/>
        </w:rPr>
        <w:t xml:space="preserve">ΠΡΟΚΗΡΥΞΗ</w:t>
      </w:r>
    </w:p>
    <w:p>
      <w:pPr>
        <w:suppressAutoHyphens w:val="true"/>
        <w:spacing w:before="0" w:after="0" w:line="240"/>
        <w:ind w:right="0" w:left="0" w:firstLine="0"/>
        <w:jc w:val="center"/>
        <w:rPr>
          <w:rFonts w:ascii="Arial" w:hAnsi="Arial" w:cs="Arial" w:eastAsia="Arial"/>
          <w:b/>
          <w:color w:val="auto"/>
          <w:spacing w:val="0"/>
          <w:position w:val="0"/>
          <w:sz w:val="20"/>
          <w:u w:val="single"/>
          <w:shd w:fill="auto" w:val="clear"/>
        </w:rPr>
      </w:pPr>
    </w:p>
    <w:p>
      <w:pPr>
        <w:suppressAutoHyphens w:val="true"/>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Για την πρόσληψη ωρομίσθιου Καλλιτεχνικού Διδακτικού προσωπικού με σύμβαση εργασίας ιδιωτικού δικαίου ορισμένου χρόνου</w:t>
      </w:r>
    </w:p>
    <w:p>
      <w:pPr>
        <w:suppressAutoHyphens w:val="true"/>
        <w:spacing w:before="0" w:after="0" w:line="240"/>
        <w:ind w:right="0" w:left="0" w:firstLine="0"/>
        <w:jc w:val="center"/>
        <w:rPr>
          <w:rFonts w:ascii="Arial" w:hAnsi="Arial" w:cs="Arial" w:eastAsia="Arial"/>
          <w:b/>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 </w:t>
      </w:r>
      <w:r>
        <w:rPr>
          <w:rFonts w:ascii="Arial" w:hAnsi="Arial" w:cs="Arial" w:eastAsia="Arial"/>
          <w:color w:val="auto"/>
          <w:spacing w:val="0"/>
          <w:position w:val="0"/>
          <w:sz w:val="20"/>
          <w:shd w:fill="auto" w:val="clear"/>
        </w:rPr>
        <w:t xml:space="preserve">ΔΗΜΟΤΙΚΗ ΚΟΙΝΩΦΕΛΗΣ ΕΠΙΧΕΙΡΗΣΗ ΠΟΛΙΤΙΣΜΟΥ, ΠΕΡΙΒΑΛΛΟΝΤΟΣ ΚΑΙ ΑΘΛΗΤΙΣΜΟΥ ΘΕΡΜΗΣ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Έχοντας υπόψη:</w:t>
      </w:r>
    </w:p>
    <w:p>
      <w:pPr>
        <w:suppressAutoHyphens w:val="true"/>
        <w:spacing w:before="0" w:after="0" w:line="240"/>
        <w:ind w:right="0" w:left="0" w:firstLine="0"/>
        <w:jc w:val="both"/>
        <w:rPr>
          <w:rFonts w:ascii="Arial" w:hAnsi="Arial" w:cs="Arial" w:eastAsia="Arial"/>
          <w:b/>
          <w:color w:val="auto"/>
          <w:spacing w:val="0"/>
          <w:position w:val="0"/>
          <w:sz w:val="20"/>
          <w:shd w:fill="auto" w:val="clear"/>
        </w:rPr>
      </w:pPr>
    </w:p>
    <w:p>
      <w:pPr>
        <w:numPr>
          <w:ilvl w:val="0"/>
          <w:numId w:val="7"/>
        </w:numPr>
        <w:suppressAutoHyphens w:val="true"/>
        <w:spacing w:before="0" w:after="200" w:line="276"/>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Την υπ΄αριθμ. 47/29-3-2021 απόφαση του Διοικητικού Συμβουλίου της Επιχείρησης που αφορά την υποβολή αιτήματος προγραμματισμού προσλήψεων   καλλιτεχνικού διδακτικού προσωπικού, εκατόν σαράντα δύο  (142) άτομα με σύμβαση εργασίας ιδιωτικού δικαίου ορισμένου χρόνου (ΙΔΟΧ) περιόδου 2021-2022, για την παροχή υπηρεσιών έναντι αντιτίμου από τους ωφελούμενους</w:t>
      </w:r>
    </w:p>
    <w:p>
      <w:pPr>
        <w:numPr>
          <w:ilvl w:val="0"/>
          <w:numId w:val="7"/>
        </w:numPr>
        <w:suppressAutoHyphens w:val="true"/>
        <w:spacing w:before="0" w:after="200" w:line="276"/>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Την υπ’ αριθ. 32641/26-4-2021 (ΑΔΑ:Ω1ΠΛ46ΜΤΛ6-2Ω2) εγκριτική απόφαση του Υπουργού Εσωτερικών </w:t>
      </w:r>
    </w:p>
    <w:p>
      <w:pPr>
        <w:numPr>
          <w:ilvl w:val="0"/>
          <w:numId w:val="7"/>
        </w:numPr>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Την υπ΄αριθμ. 128/04-10-2021 απόφαση του Διοικητικού Συμβουλίου της Επιχείρησης για την έγκριση πρόσληψης  (12) ατόμων  καλλιτεχνικού διδακτικού προσωπικού γα τη λειτουργία της Διεύθυνσης  Πολιτιστικών Δράσεων και των ΚΔΑΠ κατά την ακαδημαϊκή περίοδο 2021-2022</w:t>
      </w:r>
    </w:p>
    <w:p>
      <w:pPr>
        <w:numPr>
          <w:ilvl w:val="0"/>
          <w:numId w:val="7"/>
        </w:numPr>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Τις διατάξεις του Π.Δ. 524/1980 καθώς και τις τροποποιήσεις όπως ισχύουν μέχρι σήμερα</w:t>
      </w:r>
    </w:p>
    <w:p>
      <w:pPr>
        <w:numPr>
          <w:ilvl w:val="0"/>
          <w:numId w:val="7"/>
        </w:numPr>
        <w:suppressAutoHyphens w:val="true"/>
        <w:spacing w:before="0" w:after="200" w:line="276"/>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Τις διατάξεις του Π.Δ. 523/1980 καθώς και τις τροποποιήσεις όπως ισχύουν μέχρι σήμερα</w:t>
      </w:r>
    </w:p>
    <w:p>
      <w:pPr>
        <w:numPr>
          <w:ilvl w:val="0"/>
          <w:numId w:val="7"/>
        </w:numPr>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Τον Εσωτερικό Κανονισμό Υπηρεσιών καθώς και τον Κανονισμό Προσωπικού της Δημοτικής Επιχείρησης</w:t>
      </w:r>
    </w:p>
    <w:p>
      <w:pPr>
        <w:spacing w:before="0" w:after="27" w:line="240"/>
        <w:ind w:right="0" w:left="0" w:firstLine="0"/>
        <w:jc w:val="left"/>
        <w:rPr>
          <w:rFonts w:ascii="Arial" w:hAnsi="Arial" w:cs="Arial" w:eastAsia="Arial"/>
          <w:color w:val="auto"/>
          <w:spacing w:val="0"/>
          <w:position w:val="0"/>
          <w:sz w:val="20"/>
          <w:shd w:fill="auto" w:val="clear"/>
        </w:rPr>
      </w:pPr>
    </w:p>
    <w:p>
      <w:pPr>
        <w:suppressAutoHyphens w:val="true"/>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ανακοινώνει</w:t>
      </w:r>
    </w:p>
    <w:p>
      <w:pPr>
        <w:suppressAutoHyphens w:val="tru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την πρόσληψη ωρομίσθιου καλλιτεχνικού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διδακτικού προσωπικού για την λειτουργία των τμημάτων της  Διεύθυνσης Πολιτιστικών Δράσεων και των ΚΔΑΠ της Δημοτικής Επιχείρησης κατά την ακαδημαϊκή περίοδο 2021</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2022, </w:t>
      </w:r>
      <w:r>
        <w:rPr>
          <w:rFonts w:ascii="Arial" w:hAnsi="Arial" w:cs="Arial" w:eastAsia="Arial"/>
          <w:color w:val="auto"/>
          <w:spacing w:val="0"/>
          <w:position w:val="0"/>
          <w:sz w:val="20"/>
          <w:shd w:fill="auto" w:val="clear"/>
        </w:rPr>
        <w:t xml:space="preserve">με σύμβαση εργασίας ιδιωτικού δικαίου ορισμένου χρόνου έναντι αντιτίμου από τους ωφελούμενους, συνολικού αριθμού </w:t>
      </w:r>
      <w:r>
        <w:rPr>
          <w:rFonts w:ascii="Arial" w:hAnsi="Arial" w:cs="Arial" w:eastAsia="Arial"/>
          <w:b/>
          <w:color w:val="auto"/>
          <w:spacing w:val="0"/>
          <w:position w:val="0"/>
          <w:sz w:val="20"/>
          <w:shd w:fill="auto" w:val="clear"/>
        </w:rPr>
        <w:t xml:space="preserve">δώδεκα</w:t>
      </w:r>
      <w:r>
        <w:rPr>
          <w:rFonts w:ascii="Arial" w:hAnsi="Arial" w:cs="Arial" w:eastAsia="Arial"/>
          <w:color w:val="auto"/>
          <w:spacing w:val="0"/>
          <w:position w:val="0"/>
          <w:sz w:val="20"/>
          <w:shd w:fill="auto" w:val="clear"/>
        </w:rPr>
        <w:t xml:space="preserve"> </w:t>
      </w:r>
      <w:r>
        <w:rPr>
          <w:rFonts w:ascii="Arial" w:hAnsi="Arial" w:cs="Arial" w:eastAsia="Arial"/>
          <w:b/>
          <w:color w:val="auto"/>
          <w:spacing w:val="0"/>
          <w:position w:val="0"/>
          <w:sz w:val="20"/>
          <w:shd w:fill="auto" w:val="clear"/>
        </w:rPr>
        <w:t xml:space="preserve">(12) ατόμων,</w:t>
      </w:r>
      <w:r>
        <w:rPr>
          <w:rFonts w:ascii="Arial" w:hAnsi="Arial" w:cs="Arial" w:eastAsia="Arial"/>
          <w:color w:val="auto"/>
          <w:spacing w:val="0"/>
          <w:position w:val="0"/>
          <w:sz w:val="20"/>
          <w:shd w:fill="auto" w:val="clear"/>
        </w:rPr>
        <w:t xml:space="preserve">  για χρονικό διάστημα οκτώ (8)  μηνών, για τις εξής κατά αριθμό ατόμων ειδικότητες, με τα αντίστοιχα τυπικά και ειδικά προσόντα καθώς και χρονική διάρκεια σύμβασης:</w:t>
      </w:r>
    </w:p>
    <w:p>
      <w:pPr>
        <w:suppressAutoHyphens w:val="true"/>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tab/>
      </w:r>
    </w:p>
    <w:p>
      <w:pPr>
        <w:suppressAutoHyphens w:val="true"/>
        <w:spacing w:before="0" w:after="0" w:line="240"/>
        <w:ind w:right="0" w:left="0" w:firstLine="0"/>
        <w:jc w:val="left"/>
        <w:rPr>
          <w:rFonts w:ascii="Arial" w:hAnsi="Arial" w:cs="Arial" w:eastAsia="Arial"/>
          <w:b/>
          <w:color w:val="auto"/>
          <w:spacing w:val="0"/>
          <w:position w:val="0"/>
          <w:sz w:val="20"/>
          <w:shd w:fill="auto" w:val="clear"/>
        </w:rPr>
      </w:pPr>
    </w:p>
    <w:p>
      <w:pPr>
        <w:suppressAutoHyphens w:val="true"/>
        <w:spacing w:before="0" w:after="0" w:line="240"/>
        <w:ind w:right="0" w:left="0" w:firstLine="0"/>
        <w:jc w:val="center"/>
        <w:rPr>
          <w:rFonts w:ascii="Arial" w:hAnsi="Arial" w:cs="Arial" w:eastAsia="Arial"/>
          <w:b/>
          <w:color w:val="auto"/>
          <w:spacing w:val="0"/>
          <w:position w:val="0"/>
          <w:sz w:val="20"/>
          <w:shd w:fill="auto" w:val="clear"/>
        </w:rPr>
      </w:pPr>
    </w:p>
    <w:p>
      <w:pPr>
        <w:suppressAutoHyphens w:val="true"/>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ΔΙΕΥΘΥΝΣΗ ΠΟΛΙΤΙΣΤΙΚΩΝ ΔΡΑΣΕΩΝ</w:t>
      </w:r>
    </w:p>
    <w:p>
      <w:pPr>
        <w:suppressAutoHyphens w:val="true"/>
        <w:spacing w:before="0" w:after="0" w:line="240"/>
        <w:ind w:right="0" w:left="0" w:firstLine="0"/>
        <w:jc w:val="center"/>
        <w:rPr>
          <w:rFonts w:ascii="Arial" w:hAnsi="Arial" w:cs="Arial" w:eastAsia="Arial"/>
          <w:b/>
          <w:color w:val="auto"/>
          <w:spacing w:val="0"/>
          <w:position w:val="0"/>
          <w:sz w:val="20"/>
          <w:shd w:fill="auto" w:val="clear"/>
        </w:rPr>
      </w:pPr>
    </w:p>
    <w:tbl>
      <w:tblPr/>
      <w:tblGrid>
        <w:gridCol w:w="1319"/>
        <w:gridCol w:w="4536"/>
        <w:gridCol w:w="1418"/>
        <w:gridCol w:w="1921"/>
      </w:tblGrid>
      <w:tr>
        <w:trPr>
          <w:trHeight w:val="619" w:hRule="auto"/>
          <w:jc w:val="center"/>
        </w:trPr>
        <w:tc>
          <w:tcPr>
            <w:tcW w:w="13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ΚΩΔΙΚΟΣ ΘΕΣΗΣ</w:t>
            </w:r>
          </w:p>
        </w:tc>
        <w:tc>
          <w:tcPr>
            <w:tcW w:w="45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ΘΕΣΕΙΣ ΕΡΓΑΣΙΑΣ</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ΑΡΙΘΜΟΣ ΑΤΟΜΩΝ</w:t>
            </w:r>
          </w:p>
        </w:tc>
        <w:tc>
          <w:tcPr>
            <w:tcW w:w="19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ΔΙΑΡΚΕΙΑ ΣΥΜΒΑΣΗΣ</w:t>
            </w:r>
          </w:p>
        </w:tc>
      </w:tr>
      <w:tr>
        <w:trPr>
          <w:trHeight w:val="505" w:hRule="auto"/>
          <w:jc w:val="center"/>
        </w:trPr>
        <w:tc>
          <w:tcPr>
            <w:tcW w:w="13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01</w:t>
            </w:r>
          </w:p>
        </w:tc>
        <w:tc>
          <w:tcPr>
            <w:tcW w:w="45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ΠΕ ΚΑΘΗΓΗΤΕΣ ΧΟΡΩΔΙΑΣ  (αρχιμουσικός/δάσκαλος φωνητικής)</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2</w:t>
            </w:r>
          </w:p>
        </w:tc>
        <w:tc>
          <w:tcPr>
            <w:tcW w:w="19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8 </w:t>
            </w:r>
            <w:r>
              <w:rPr>
                <w:rFonts w:ascii="Arial" w:hAnsi="Arial" w:cs="Arial" w:eastAsia="Arial"/>
                <w:color w:val="auto"/>
                <w:spacing w:val="0"/>
                <w:position w:val="0"/>
                <w:sz w:val="20"/>
                <w:shd w:fill="auto" w:val="clear"/>
              </w:rPr>
              <w:t xml:space="preserve">μήνες</w:t>
            </w:r>
          </w:p>
        </w:tc>
      </w:tr>
      <w:tr>
        <w:trPr>
          <w:trHeight w:val="536" w:hRule="auto"/>
          <w:jc w:val="center"/>
        </w:trPr>
        <w:tc>
          <w:tcPr>
            <w:tcW w:w="13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02</w:t>
            </w:r>
          </w:p>
        </w:tc>
        <w:tc>
          <w:tcPr>
            <w:tcW w:w="45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ΤΕ ΚΑΘΗΓΗΤΕΣ ΧΟΡΩΔΙΑΣ</w:t>
            </w:r>
          </w:p>
          <w:p>
            <w:pPr>
              <w:suppressAutoHyphens w:val="true"/>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αρχιμουσικός/δάσκαλος φωνητικής)</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3</w:t>
            </w:r>
          </w:p>
        </w:tc>
        <w:tc>
          <w:tcPr>
            <w:tcW w:w="19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8 </w:t>
            </w:r>
            <w:r>
              <w:rPr>
                <w:rFonts w:ascii="Arial" w:hAnsi="Arial" w:cs="Arial" w:eastAsia="Arial"/>
                <w:color w:val="auto"/>
                <w:spacing w:val="0"/>
                <w:position w:val="0"/>
                <w:sz w:val="20"/>
                <w:shd w:fill="auto" w:val="clear"/>
              </w:rPr>
              <w:t xml:space="preserve">μήνες</w:t>
            </w:r>
          </w:p>
        </w:tc>
      </w:tr>
      <w:tr>
        <w:trPr>
          <w:trHeight w:val="388" w:hRule="auto"/>
          <w:jc w:val="center"/>
        </w:trPr>
        <w:tc>
          <w:tcPr>
            <w:tcW w:w="13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03</w:t>
            </w:r>
          </w:p>
        </w:tc>
        <w:tc>
          <w:tcPr>
            <w:tcW w:w="45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ΠΕ ΔΑΣΚΑΛΟΙ ΠΑΡΑΔΟΣΙΑΚΩΝ ΧΟΡΩΝ</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2</w:t>
            </w:r>
          </w:p>
        </w:tc>
        <w:tc>
          <w:tcPr>
            <w:tcW w:w="19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8 </w:t>
            </w:r>
            <w:r>
              <w:rPr>
                <w:rFonts w:ascii="Arial" w:hAnsi="Arial" w:cs="Arial" w:eastAsia="Arial"/>
                <w:color w:val="auto"/>
                <w:spacing w:val="0"/>
                <w:position w:val="0"/>
                <w:sz w:val="20"/>
                <w:shd w:fill="auto" w:val="clear"/>
              </w:rPr>
              <w:t xml:space="preserve">μήνες</w:t>
            </w:r>
          </w:p>
        </w:tc>
      </w:tr>
      <w:tr>
        <w:trPr>
          <w:trHeight w:val="408" w:hRule="auto"/>
          <w:jc w:val="center"/>
        </w:trPr>
        <w:tc>
          <w:tcPr>
            <w:tcW w:w="13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04</w:t>
            </w:r>
          </w:p>
        </w:tc>
        <w:tc>
          <w:tcPr>
            <w:tcW w:w="45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ΔΕ ΔΑΣΚΑΛΟΣ ΠΑΡΑΔΟΣΙΑΚΩΝ ΧΟΡΩΝ</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1</w:t>
            </w:r>
          </w:p>
        </w:tc>
        <w:tc>
          <w:tcPr>
            <w:tcW w:w="19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8 </w:t>
            </w:r>
            <w:r>
              <w:rPr>
                <w:rFonts w:ascii="Arial" w:hAnsi="Arial" w:cs="Arial" w:eastAsia="Arial"/>
                <w:color w:val="auto"/>
                <w:spacing w:val="0"/>
                <w:position w:val="0"/>
                <w:sz w:val="20"/>
                <w:shd w:fill="auto" w:val="clear"/>
              </w:rPr>
              <w:t xml:space="preserve">μήνες</w:t>
            </w:r>
          </w:p>
        </w:tc>
      </w:tr>
      <w:tr>
        <w:trPr>
          <w:trHeight w:val="332" w:hRule="auto"/>
          <w:jc w:val="center"/>
        </w:trPr>
        <w:tc>
          <w:tcPr>
            <w:tcW w:w="13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05</w:t>
            </w:r>
          </w:p>
        </w:tc>
        <w:tc>
          <w:tcPr>
            <w:tcW w:w="45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ΔΕ ΔΑΣΚΑΛΟΣ ΠΑΡΑΔΟΣΙΑΚΩΝ ΧΟΡΩΝ</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1</w:t>
            </w:r>
          </w:p>
        </w:tc>
        <w:tc>
          <w:tcPr>
            <w:tcW w:w="19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8 </w:t>
            </w:r>
            <w:r>
              <w:rPr>
                <w:rFonts w:ascii="Arial" w:hAnsi="Arial" w:cs="Arial" w:eastAsia="Arial"/>
                <w:color w:val="auto"/>
                <w:spacing w:val="0"/>
                <w:position w:val="0"/>
                <w:sz w:val="20"/>
                <w:shd w:fill="auto" w:val="clear"/>
              </w:rPr>
              <w:t xml:space="preserve">μήνες</w:t>
            </w:r>
          </w:p>
        </w:tc>
      </w:tr>
      <w:tr>
        <w:trPr>
          <w:trHeight w:val="365" w:hRule="auto"/>
          <w:jc w:val="center"/>
        </w:trPr>
        <w:tc>
          <w:tcPr>
            <w:tcW w:w="13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06</w:t>
            </w:r>
          </w:p>
        </w:tc>
        <w:tc>
          <w:tcPr>
            <w:tcW w:w="45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ΔΕ ΚΑΘΗΓΗΤΕΣ  ΣΚΑΚΙΟΥ</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3</w:t>
            </w:r>
          </w:p>
        </w:tc>
        <w:tc>
          <w:tcPr>
            <w:tcW w:w="19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8 </w:t>
            </w:r>
            <w:r>
              <w:rPr>
                <w:rFonts w:ascii="Arial" w:hAnsi="Arial" w:cs="Arial" w:eastAsia="Arial"/>
                <w:color w:val="auto"/>
                <w:spacing w:val="0"/>
                <w:position w:val="0"/>
                <w:sz w:val="20"/>
                <w:shd w:fill="auto" w:val="clear"/>
              </w:rPr>
              <w:t xml:space="preserve">μήνες</w:t>
            </w:r>
          </w:p>
        </w:tc>
      </w:tr>
    </w:tbl>
    <w:p>
      <w:pPr>
        <w:spacing w:before="0" w:after="0" w:line="360"/>
        <w:ind w:right="0" w:left="0" w:firstLine="0"/>
        <w:jc w:val="both"/>
        <w:rPr>
          <w:rFonts w:ascii="Arial" w:hAnsi="Arial" w:cs="Arial" w:eastAsia="Arial"/>
          <w:color w:val="FF0000"/>
          <w:spacing w:val="0"/>
          <w:position w:val="0"/>
          <w:sz w:val="20"/>
          <w:shd w:fill="auto" w:val="clear"/>
        </w:rPr>
      </w:pPr>
    </w:p>
    <w:p>
      <w:pPr>
        <w:spacing w:before="0" w:after="0" w:line="360"/>
        <w:ind w:right="0" w:left="0" w:firstLine="0"/>
        <w:jc w:val="both"/>
        <w:rPr>
          <w:rFonts w:ascii="Arial" w:hAnsi="Arial" w:cs="Arial" w:eastAsia="Arial"/>
          <w:color w:val="FF0000"/>
          <w:spacing w:val="0"/>
          <w:position w:val="0"/>
          <w:sz w:val="20"/>
          <w:shd w:fill="auto" w:val="clear"/>
        </w:rPr>
      </w:pPr>
    </w:p>
    <w:p>
      <w:pPr>
        <w:spacing w:before="0" w:after="0" w:line="360"/>
        <w:ind w:right="0" w:left="0" w:firstLine="0"/>
        <w:jc w:val="both"/>
        <w:rPr>
          <w:rFonts w:ascii="Arial" w:hAnsi="Arial" w:cs="Arial" w:eastAsia="Arial"/>
          <w:color w:val="FF0000"/>
          <w:spacing w:val="0"/>
          <w:position w:val="0"/>
          <w:sz w:val="20"/>
          <w:shd w:fill="auto" w:val="clear"/>
        </w:rPr>
      </w:pPr>
    </w:p>
    <w:p>
      <w:pPr>
        <w:spacing w:before="0" w:after="0" w:line="360"/>
        <w:ind w:right="0" w:left="0" w:firstLine="0"/>
        <w:jc w:val="both"/>
        <w:rPr>
          <w:rFonts w:ascii="Arial" w:hAnsi="Arial" w:cs="Arial" w:eastAsia="Arial"/>
          <w:color w:val="FF0000"/>
          <w:spacing w:val="0"/>
          <w:position w:val="0"/>
          <w:sz w:val="20"/>
          <w:shd w:fill="auto" w:val="clear"/>
        </w:rPr>
      </w:pPr>
    </w:p>
    <w:tbl>
      <w:tblPr/>
      <w:tblGrid>
        <w:gridCol w:w="1418"/>
        <w:gridCol w:w="7797"/>
      </w:tblGrid>
      <w:tr>
        <w:trPr>
          <w:trHeight w:val="171" w:hRule="auto"/>
          <w:jc w:val="center"/>
        </w:trPr>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77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ΑΠΑΙΤΟΥΜΕΝΑ ΠΡΟΣΟΝΤΑ (ανά κωδικό)</w:t>
            </w:r>
          </w:p>
        </w:tc>
      </w:tr>
      <w:tr>
        <w:trPr>
          <w:trHeight w:val="171" w:hRule="auto"/>
          <w:jc w:val="center"/>
        </w:trPr>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Κωδικός θέσης</w:t>
            </w:r>
          </w:p>
        </w:tc>
        <w:tc>
          <w:tcPr>
            <w:tcW w:w="77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Τίτλος Σπουδών και λοιπά απαιτούμενα (τυπικά &amp; ειδικά) Προσόντα</w:t>
            </w:r>
          </w:p>
        </w:tc>
      </w:tr>
      <w:tr>
        <w:trPr>
          <w:trHeight w:val="622" w:hRule="auto"/>
          <w:jc w:val="center"/>
        </w:trPr>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01</w:t>
            </w:r>
          </w:p>
        </w:tc>
        <w:tc>
          <w:tcPr>
            <w:tcW w:w="77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Τίτλοι Σπουδών:</w:t>
            </w:r>
            <w:r>
              <w:rPr>
                <w:rFonts w:ascii="Arial" w:hAnsi="Arial" w:cs="Arial" w:eastAsia="Arial"/>
                <w:color w:val="auto"/>
                <w:spacing w:val="0"/>
                <w:position w:val="0"/>
                <w:sz w:val="20"/>
                <w:shd w:fill="auto" w:val="clear"/>
              </w:rPr>
              <w:t xml:space="preserve"> Πτυχίο Τμήματος Μουσικών Σπουδών της Φιλοσοφικής Σχολής του Ε.Κ.Π.Α. ή Πτυχίο Τμήματος Μουσικών Σπουδών της Σχολής Καλών Τεχνών του Α.Π.Θ. ή Πτυχίο Τμήματος Μουσικών Σπουδών του Ιονίου Πανεπιστημίου ή Πτυχίο Τμήματος Μουσικής Επιστήμης και Τέχνης του Πανεπιστημίου Μακεδονίας ή Ισότιμο πτυχίο αντίστοιχης ειδικότητας Α.Ε.Ι. της αλλοδαπής ή τα παρακάτω πτυχία της αλλοδαπής τα οποία έχουν αναγνωριστεί από τις Αρμόδιες Αρχές ως πτυχία ισότιμα με ΑΕΙ χωρίς αντιστοιχία ειδικότητας: Μουσικής Τεχνολογίας, Διεύθυνσης Ορχήστρας, Διεύθυνσης Χορωδίας και Παιδαγωγικής της Εκπαίδευσης Μουσικής. </w:t>
            </w:r>
          </w:p>
          <w:p>
            <w:pPr>
              <w:suppressAutoHyphens w:val="tru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Δίπλωμα Μονωδίας ή Πτυχίο Αρμονίας που αποδεικνύονται με αναγνωρισμένο δίπλωμα Ωδείου ή Μουσικής Σχολής της ημεδαπής ή αλλοδαπής. </w:t>
            </w:r>
          </w:p>
          <w:p>
            <w:pPr>
              <w:suppressAutoHyphens w:val="tru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Θα αξιολογηθούν παράπλευροι μουσικοί τίτλοι.</w:t>
            </w:r>
          </w:p>
          <w:p>
            <w:pPr>
              <w:suppressAutoHyphens w:val="tru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Προϋπηρεσία</w:t>
            </w:r>
            <w:r>
              <w:rPr>
                <w:rFonts w:ascii="Arial" w:hAnsi="Arial" w:cs="Arial" w:eastAsia="Arial"/>
                <w:color w:val="auto"/>
                <w:spacing w:val="0"/>
                <w:position w:val="0"/>
                <w:sz w:val="20"/>
                <w:shd w:fill="auto" w:val="clear"/>
              </w:rPr>
              <w:t xml:space="preserve">: Αναγνωρισμένη τουλάχιστον 5ετής διδακτική και καλλιτεχνική σε χορωδίες Δημοτικών Ωδείων, ή Δημοτικών Επιχειρήσεων ή ΟΤΑ ή ΝΠΔΔ. Προϋπηρεσία στο Φορέα αποδεδειγμένη.</w:t>
            </w:r>
            <w:r>
              <w:rPr>
                <w:rFonts w:ascii="Arial" w:hAnsi="Arial" w:cs="Arial" w:eastAsia="Arial"/>
                <w:color w:val="auto"/>
                <w:spacing w:val="0"/>
                <w:position w:val="0"/>
                <w:sz w:val="20"/>
                <w:shd w:fill="FFFF00" w:val="clear"/>
              </w:rPr>
              <w:t xml:space="preserve"> </w:t>
            </w:r>
          </w:p>
          <w:p>
            <w:pPr>
              <w:suppressAutoHyphens w:val="tru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Καλλιτεχνική δραστηριότητα</w:t>
            </w:r>
            <w:r>
              <w:rPr>
                <w:rFonts w:ascii="Arial" w:hAnsi="Arial" w:cs="Arial" w:eastAsia="Arial"/>
                <w:color w:val="auto"/>
                <w:spacing w:val="0"/>
                <w:position w:val="0"/>
                <w:sz w:val="20"/>
                <w:shd w:fill="auto" w:val="clear"/>
              </w:rPr>
              <w:t xml:space="preserve">: Καλλιτεχνική δραστηριότητα αποδεδειγμένη: συμμετοχή σε χορωδία, ηχογραφήσεις - δισκογραφία, συστάσεις-διακρίσεις, υπεύθυνος χορωδίας/διδασκαλία, συμμετοχή σε φεστιβάλ χορωδιών (εσωτερικού/εξωτερικού), συγγραφικό έργο, συμμετοχή σε συνέδρια κλπ.   </w:t>
            </w:r>
          </w:p>
          <w:p>
            <w:pPr>
              <w:suppressAutoHyphens w:val="true"/>
              <w:spacing w:before="0" w:after="0" w:line="240"/>
              <w:ind w:right="0" w:left="0" w:firstLine="0"/>
              <w:jc w:val="both"/>
              <w:rPr>
                <w:color w:val="auto"/>
                <w:spacing w:val="0"/>
                <w:position w:val="0"/>
              </w:rPr>
            </w:pPr>
            <w:r>
              <w:rPr>
                <w:rFonts w:ascii="Arial" w:hAnsi="Arial" w:cs="Arial" w:eastAsia="Arial"/>
                <w:b/>
                <w:color w:val="auto"/>
                <w:spacing w:val="0"/>
                <w:position w:val="0"/>
                <w:sz w:val="20"/>
                <w:shd w:fill="auto" w:val="clear"/>
              </w:rPr>
              <w:t xml:space="preserve">Παιδαγωγικές Σπουδές:</w:t>
            </w:r>
            <w:r>
              <w:rPr>
                <w:rFonts w:ascii="Arial" w:hAnsi="Arial" w:cs="Arial" w:eastAsia="Arial"/>
                <w:color w:val="auto"/>
                <w:spacing w:val="0"/>
                <w:position w:val="0"/>
                <w:sz w:val="20"/>
                <w:shd w:fill="auto" w:val="clear"/>
              </w:rPr>
              <w:t xml:space="preserve"> από αναγνωρισμένα μουσικά ιδρύματα εσωτερικού ή εξωτερικού, σεμινάρια, συνέδρια, ημερίδες. Παιδαγωγικές Σπουδές σε : ΑΕΙ, ΤΕΙ, ΙΕΚ, Σχολές Δευτεροβάθμιας εκπαίδευσης ή τίτλος μεταπτυχιακών σπουδών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master.</w:t>
            </w:r>
          </w:p>
        </w:tc>
      </w:tr>
      <w:tr>
        <w:trPr>
          <w:trHeight w:val="1069" w:hRule="auto"/>
          <w:jc w:val="center"/>
        </w:trPr>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02</w:t>
            </w:r>
          </w:p>
        </w:tc>
        <w:tc>
          <w:tcPr>
            <w:tcW w:w="77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Τίτλοι Σπουδών</w:t>
            </w:r>
            <w:r>
              <w:rPr>
                <w:rFonts w:ascii="Arial" w:hAnsi="Arial" w:cs="Arial" w:eastAsia="Arial"/>
                <w:color w:val="auto"/>
                <w:spacing w:val="0"/>
                <w:position w:val="0"/>
                <w:sz w:val="20"/>
                <w:shd w:fill="auto" w:val="clear"/>
              </w:rPr>
              <w:t xml:space="preserve">: Δίπλωμα Μονωδίας και Πτυχίο Αρμονίας που αποδεικνύονται με αναγνωρισμένο δίπλωμα Ωδείου ή Μουσικής Σχολής της ημεδαπής ή αλλοδαπής ή πτυχίο ή δίπλωμα Βυζαντινής Μουσικής από αναγνωρισμένο ίδρυμα.</w:t>
            </w:r>
          </w:p>
          <w:p>
            <w:pPr>
              <w:suppressAutoHyphens w:val="tru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Θα αξιολογηθούν παράπλευροι μουσικοί τίτλοι.</w:t>
            </w:r>
          </w:p>
          <w:p>
            <w:pPr>
              <w:suppressAutoHyphens w:val="tru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Προϋπηρεσία</w:t>
            </w:r>
            <w:r>
              <w:rPr>
                <w:rFonts w:ascii="Arial" w:hAnsi="Arial" w:cs="Arial" w:eastAsia="Arial"/>
                <w:color w:val="auto"/>
                <w:spacing w:val="0"/>
                <w:position w:val="0"/>
                <w:sz w:val="20"/>
                <w:shd w:fill="auto" w:val="clear"/>
              </w:rPr>
              <w:t xml:space="preserve">: Αναγνωρισμένη τουλάχιστον 5ετής διδακτική και καλλιτεχνική σε χορωδίες Δημοτικών Ωδείων, ή Δημοτικών Επιχειρήσεων ή ΟΤΑ, ή ΝΠΔΔ ή μέλος Συλλόγου Ιεροψαλτών. </w:t>
            </w:r>
          </w:p>
          <w:p>
            <w:pPr>
              <w:suppressAutoHyphens w:val="tru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Προϋπηρεσία στο Φορέα αποδεδειγμένη.</w:t>
            </w:r>
          </w:p>
          <w:p>
            <w:pPr>
              <w:suppressAutoHyphens w:val="true"/>
              <w:spacing w:before="0" w:after="0" w:line="240"/>
              <w:ind w:right="0" w:left="0" w:firstLine="0"/>
              <w:jc w:val="both"/>
              <w:rPr>
                <w:color w:val="auto"/>
                <w:spacing w:val="0"/>
                <w:position w:val="0"/>
                <w:shd w:fill="auto" w:val="clear"/>
              </w:rPr>
            </w:pPr>
            <w:r>
              <w:rPr>
                <w:rFonts w:ascii="Arial" w:hAnsi="Arial" w:cs="Arial" w:eastAsia="Arial"/>
                <w:b/>
                <w:color w:val="auto"/>
                <w:spacing w:val="0"/>
                <w:position w:val="0"/>
                <w:sz w:val="20"/>
                <w:shd w:fill="auto" w:val="clear"/>
              </w:rPr>
              <w:t xml:space="preserve">Καλλιτεχνική δραστηριότητα</w:t>
            </w:r>
            <w:r>
              <w:rPr>
                <w:rFonts w:ascii="Arial" w:hAnsi="Arial" w:cs="Arial" w:eastAsia="Arial"/>
                <w:color w:val="auto"/>
                <w:spacing w:val="0"/>
                <w:position w:val="0"/>
                <w:sz w:val="20"/>
                <w:shd w:fill="auto" w:val="clear"/>
              </w:rPr>
              <w:t xml:space="preserve">: Καλλιτεχνική δραστηριότητα αποδεδειγμένη: συμμετοχή σε χορωδία, ηχογραφήσεις - δισκογραφία, συστάσεις-διακρίσεις, υπεύθυνος χορωδίας/διδασκαλία, συμμετοχή σε φεστιβάλ χορωδιών (εσωτερικού/εξωτερικού), συγγραφικό έργο, συμμετοχή σε συνέδρια κλπ.   </w:t>
            </w:r>
            <w:r>
              <w:rPr>
                <w:rFonts w:ascii="Arial" w:hAnsi="Arial" w:cs="Arial" w:eastAsia="Arial"/>
                <w:b/>
                <w:color w:val="auto"/>
                <w:spacing w:val="0"/>
                <w:position w:val="0"/>
                <w:sz w:val="20"/>
                <w:shd w:fill="auto" w:val="clear"/>
              </w:rPr>
              <w:t xml:space="preserve">Παιδαγωγικές Σπουδές:</w:t>
            </w:r>
            <w:r>
              <w:rPr>
                <w:rFonts w:ascii="Arial" w:hAnsi="Arial" w:cs="Arial" w:eastAsia="Arial"/>
                <w:color w:val="auto"/>
                <w:spacing w:val="0"/>
                <w:position w:val="0"/>
                <w:sz w:val="20"/>
                <w:shd w:fill="auto" w:val="clear"/>
              </w:rPr>
              <w:t xml:space="preserve"> από αναγνωρισμένα μουσικά ιδρύματα εσωτερικού ή εξωτερικού, σεμινάρια, συνέδρια, ημερίδες. Παιδαγωγικές Σπουδές σε : ΑΕΙ, ΤΕΙ, ΙΕΚ, Σχολές Δευτεροβάθμιας εκπαίδευσης ή τίτλος μεταπτυχιακών σπουδών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master.</w:t>
            </w:r>
          </w:p>
        </w:tc>
      </w:tr>
      <w:tr>
        <w:trPr>
          <w:trHeight w:val="339" w:hRule="auto"/>
          <w:jc w:val="center"/>
        </w:trPr>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03</w:t>
            </w:r>
          </w:p>
        </w:tc>
        <w:tc>
          <w:tcPr>
            <w:tcW w:w="77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Τίτλοι σπουδών</w:t>
            </w:r>
            <w:r>
              <w:rPr>
                <w:rFonts w:ascii="Arial" w:hAnsi="Arial" w:cs="Arial" w:eastAsia="Arial"/>
                <w:color w:val="auto"/>
                <w:spacing w:val="0"/>
                <w:position w:val="0"/>
                <w:sz w:val="20"/>
                <w:shd w:fill="auto" w:val="clear"/>
              </w:rPr>
              <w:t xml:space="preserve">: Πτυχίο ή δίπλωμα Επιστήμης Φυσικής Αγωγής και Αθλητισμού με ειδικότητα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Ελληνικοί Παραδοσιακοί Χοροί</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ΑΕΙ ή ελλείψει αυτών ΠΕ Καθηγητές Φυσικής Αγωγής με αποδεδειγμένη προϋπηρεσία στη διδασκαλία χορών ή Προγραμμάτων Σπουδών Επιλογής ΑΕΙ της Ελλάδας ή ισότιμος τίτλος σχολών της ημεδαπής ή αλλοδαπής, αντίστοιχης ειδικότητας.</w:t>
            </w:r>
          </w:p>
          <w:p>
            <w:pPr>
              <w:suppressAutoHyphens w:val="tru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Προϋπηρεσία</w:t>
            </w:r>
            <w:r>
              <w:rPr>
                <w:rFonts w:ascii="Arial" w:hAnsi="Arial" w:cs="Arial" w:eastAsia="Arial"/>
                <w:color w:val="auto"/>
                <w:spacing w:val="0"/>
                <w:position w:val="0"/>
                <w:sz w:val="20"/>
                <w:shd w:fill="auto" w:val="clear"/>
              </w:rPr>
              <w:t xml:space="preserve">: Αναγνωρισμένη τουλάχιστον 5ετής προϋπηρεσία διδασκαλίας παραδοσιακών χορών σε Εκπαιδευτήρια ή σχολές χορού του Δημοσίου ή Ιδιωτικού Τομέα ή Ο.Τ.Α. ή Δημοτικών Επιχειρήσεων.</w:t>
            </w:r>
          </w:p>
          <w:p>
            <w:pPr>
              <w:suppressAutoHyphens w:val="tru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Προϋπηρεσία στο Φορέα αποδεδειγμένη.    </w:t>
            </w:r>
          </w:p>
          <w:p>
            <w:pPr>
              <w:suppressAutoHyphens w:val="tru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Καλλιτεχνική δραστηριότητα</w:t>
            </w:r>
            <w:r>
              <w:rPr>
                <w:rFonts w:ascii="Arial" w:hAnsi="Arial" w:cs="Arial" w:eastAsia="Arial"/>
                <w:color w:val="auto"/>
                <w:spacing w:val="0"/>
                <w:position w:val="0"/>
                <w:sz w:val="20"/>
                <w:shd w:fill="auto" w:val="clear"/>
              </w:rPr>
              <w:t xml:space="preserve">: Καλλιτεχνική δραστηριότητα αποδεδειγμένη: διδασκαλία σεμιναρίων, συμμετοχή σε συνέδρια ή φεστιβάλ παραδοσιακών χορών, προσωπική διεθνής καλλιτεχνική σταδιοδρομία, συγγραφικό έργο, υπεύθυνος σε φεστιβάλ για τη συμμετοχή μαθητών/σχημάτων. </w:t>
            </w:r>
          </w:p>
          <w:p>
            <w:pPr>
              <w:suppressAutoHyphens w:val="true"/>
              <w:spacing w:before="0" w:after="0" w:line="240"/>
              <w:ind w:right="0" w:left="0" w:firstLine="0"/>
              <w:jc w:val="both"/>
              <w:rPr>
                <w:color w:val="auto"/>
                <w:spacing w:val="0"/>
                <w:position w:val="0"/>
                <w:shd w:fill="auto" w:val="clear"/>
              </w:rPr>
            </w:pPr>
            <w:r>
              <w:rPr>
                <w:rFonts w:ascii="Arial" w:hAnsi="Arial" w:cs="Arial" w:eastAsia="Arial"/>
                <w:b/>
                <w:color w:val="auto"/>
                <w:spacing w:val="0"/>
                <w:position w:val="0"/>
                <w:sz w:val="20"/>
                <w:shd w:fill="auto" w:val="clear"/>
              </w:rPr>
              <w:t xml:space="preserve">Παιδαγωγικές Σπουδές</w:t>
            </w:r>
            <w:r>
              <w:rPr>
                <w:rFonts w:ascii="Arial" w:hAnsi="Arial" w:cs="Arial" w:eastAsia="Arial"/>
                <w:color w:val="auto"/>
                <w:spacing w:val="0"/>
                <w:position w:val="0"/>
                <w:sz w:val="20"/>
                <w:shd w:fill="auto" w:val="clear"/>
              </w:rPr>
              <w:t xml:space="preserve">: από αναγνωρισμένα ιδρύματα εσωτερικού ή εξωτερικού, σεμινάρια, συνέδρια, ημερίδες. Παιδαγωγικές Σπουδές σε : ΑΕΙ, ΤΕΙ, ΙΕΚ, Σχολές Δευτεροβάθμιας εκπαίδευσης ή τίτλος μεταπτυχιακών σπουδών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master.</w:t>
            </w:r>
          </w:p>
        </w:tc>
      </w:tr>
      <w:tr>
        <w:trPr>
          <w:trHeight w:val="171" w:hRule="auto"/>
          <w:jc w:val="center"/>
        </w:trPr>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04</w:t>
            </w:r>
          </w:p>
        </w:tc>
        <w:tc>
          <w:tcPr>
            <w:tcW w:w="77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67" w:leader="none"/>
              </w:tabs>
              <w:suppressAutoHyphens w:val="tru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Τίτλοι σπουδών</w:t>
            </w:r>
            <w:r>
              <w:rPr>
                <w:rFonts w:ascii="Arial" w:hAnsi="Arial" w:cs="Arial" w:eastAsia="Arial"/>
                <w:color w:val="auto"/>
                <w:spacing w:val="0"/>
                <w:position w:val="0"/>
                <w:sz w:val="20"/>
                <w:shd w:fill="auto" w:val="clear"/>
              </w:rPr>
              <w:t xml:space="preserve">: Πτυχίο σχολής χορού* με εμπειρία στους παραδοσιακούς χορούς αναγνωρισμένης από το Υπουργείο Πολιτισμού ή ισότιμος τίτλος σχολικής μονάδας της αλλοδαπής, αντίστοιχης ειδικότητας  ή βεβαιώσεις παρακολούθησης σεμιναρίων για την εκμάθηση παραδοσιακών χορών. </w:t>
            </w:r>
          </w:p>
          <w:p>
            <w:pPr>
              <w:suppressAutoHyphens w:val="tru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ΠΡΟΣΟΧΗ: Επειδή το ζητούμενο πτυχίο είναι ΑΔΙΑΒΑΘΜΗΤΟΣ ΤΙΤΛΟΣ, είναι απαραίτητη επιπλέον και η κατάθεση εκ μέρους των υποψηφίων και του τίτλου δευτεροβάθμιας εκπαίδευσης.</w:t>
            </w:r>
          </w:p>
          <w:p>
            <w:pPr>
              <w:suppressAutoHyphens w:val="tru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Προϋπηρεσία</w:t>
            </w:r>
            <w:r>
              <w:rPr>
                <w:rFonts w:ascii="Arial" w:hAnsi="Arial" w:cs="Arial" w:eastAsia="Arial"/>
                <w:color w:val="auto"/>
                <w:spacing w:val="0"/>
                <w:position w:val="0"/>
                <w:sz w:val="20"/>
                <w:shd w:fill="auto" w:val="clear"/>
              </w:rPr>
              <w:t xml:space="preserve">: Αναγνωρισμένη τουλάχιστον 5ετής προϋπηρεσία διδασκαλίας παραδοσιακών χορών σε Εκπαιδευτήρια, ή σχολές χορού του Δημοσίου ή Ιδιωτικού Τομέα ή Ο.Τ.Α. ή Δημοτικών Επιχειρήσεων.</w:t>
            </w:r>
          </w:p>
          <w:p>
            <w:pPr>
              <w:suppressAutoHyphens w:val="tru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Προϋπηρεσία στο Φορέα αποδεδειγμένη.    </w:t>
            </w:r>
          </w:p>
          <w:p>
            <w:pPr>
              <w:suppressAutoHyphens w:val="tru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Καλλιτεχνική δραστηριότητα</w:t>
            </w:r>
            <w:r>
              <w:rPr>
                <w:rFonts w:ascii="Arial" w:hAnsi="Arial" w:cs="Arial" w:eastAsia="Arial"/>
                <w:color w:val="auto"/>
                <w:spacing w:val="0"/>
                <w:position w:val="0"/>
                <w:sz w:val="20"/>
                <w:shd w:fill="auto" w:val="clear"/>
              </w:rPr>
              <w:t xml:space="preserve">: Καλλιτεχνική δραστηριότητα αποδεδειγμένη: διδασκαλία σεμιναρίων, συμμετοχή σε συνέδρια ή φεστιβάλ παραδοσιακών χορών, προσωπική διεθνής καλλιτεχνική σταδιοδρομία, συγγραφικό έργο, υπεύθυνος σε φεστιβάλ για τη συμμετοχή μαθητών/σχημάτων.</w:t>
            </w:r>
          </w:p>
          <w:p>
            <w:pPr>
              <w:suppressAutoHyphens w:val="true"/>
              <w:spacing w:before="0" w:after="0" w:line="240"/>
              <w:ind w:right="0" w:left="0" w:firstLine="0"/>
              <w:jc w:val="both"/>
              <w:rPr>
                <w:color w:val="auto"/>
                <w:spacing w:val="0"/>
                <w:position w:val="0"/>
                <w:shd w:fill="auto" w:val="clear"/>
              </w:rPr>
            </w:pPr>
            <w:r>
              <w:rPr>
                <w:rFonts w:ascii="Arial" w:hAnsi="Arial" w:cs="Arial" w:eastAsia="Arial"/>
                <w:b/>
                <w:color w:val="auto"/>
                <w:spacing w:val="0"/>
                <w:position w:val="0"/>
                <w:sz w:val="20"/>
                <w:shd w:fill="auto" w:val="clear"/>
              </w:rPr>
              <w:t xml:space="preserve">Παιδαγωγικές Σπουδές</w:t>
            </w:r>
            <w:r>
              <w:rPr>
                <w:rFonts w:ascii="Arial" w:hAnsi="Arial" w:cs="Arial" w:eastAsia="Arial"/>
                <w:color w:val="auto"/>
                <w:spacing w:val="0"/>
                <w:position w:val="0"/>
                <w:sz w:val="20"/>
                <w:shd w:fill="auto" w:val="clear"/>
              </w:rPr>
              <w:t xml:space="preserve">: από αναγνωρισμένα  ιδρύματα εσωτερικού ή εξωτερικού, σεμινάρια, συνέδρια, ημερίδες. Παιδαγωγικές Σπουδές σε : ΑΕΙ, ΤΕΙ, ΙΕΚ, Σχολές Δευτεροβάθμιας εκπαίδευσης ή τίτλος μεταπτυχιακών σπουδών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master.</w:t>
            </w:r>
          </w:p>
        </w:tc>
      </w:tr>
      <w:tr>
        <w:trPr>
          <w:trHeight w:val="171" w:hRule="auto"/>
          <w:jc w:val="center"/>
        </w:trPr>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05</w:t>
            </w:r>
          </w:p>
        </w:tc>
        <w:tc>
          <w:tcPr>
            <w:tcW w:w="77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67" w:leader="none"/>
              </w:tabs>
              <w:suppressAutoHyphens w:val="tru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Τίτλοι σπουδών</w:t>
            </w:r>
            <w:r>
              <w:rPr>
                <w:rFonts w:ascii="Arial" w:hAnsi="Arial" w:cs="Arial" w:eastAsia="Arial"/>
                <w:color w:val="auto"/>
                <w:spacing w:val="0"/>
                <w:position w:val="0"/>
                <w:sz w:val="20"/>
                <w:shd w:fill="auto" w:val="clear"/>
              </w:rPr>
              <w:t xml:space="preserve">: Πτυχίο σχολής χορού* με εμπειρία στους παραδοσιακούς χορούς (ειδίκευση ποντιακοί χοροί) αναγνωρισμένης από το Υπουργείο Πολιτισμού ή ισότιμος τίτλος σχολικής μονάδας της αλλοδαπής, αντίστοιχης ειδικότητας ή βεβαιώσεις παρακολούθησης σεμιναρίων για την εκμάθηση ποντιακών χορών. </w:t>
            </w:r>
          </w:p>
          <w:p>
            <w:pPr>
              <w:suppressAutoHyphens w:val="tru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ΠΡΟΣΟΧΗ: Επειδή το ζητούμενο πτυχίο είναι ΑΔΙΑΒΑΘΜΗΤΟΣ ΤΙΤΛΟΣ, είναι απαραίτητη επιπλέον και η κατάθεση εκ μέρους των υποψηφίων και του τίτλου δευτεροβάθμιας εκπαίδευσης.</w:t>
            </w:r>
          </w:p>
          <w:p>
            <w:pPr>
              <w:suppressAutoHyphens w:val="tru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Προϋπηρεσία</w:t>
            </w:r>
            <w:r>
              <w:rPr>
                <w:rFonts w:ascii="Arial" w:hAnsi="Arial" w:cs="Arial" w:eastAsia="Arial"/>
                <w:color w:val="auto"/>
                <w:spacing w:val="0"/>
                <w:position w:val="0"/>
                <w:sz w:val="20"/>
                <w:shd w:fill="auto" w:val="clear"/>
              </w:rPr>
              <w:t xml:space="preserve">: Αναγνωρισμένη τουλάχιστον 2ετής προϋπηρεσία διδασκαλίας ποντιακών χορών σε Εκπαιδευτήρια, ή σχολές χορού του Δημοσίου ή Ιδιωτικού Τομέα ή Ο.Τ.Α. ή Δημοτικών Επιχειρήσεων.</w:t>
            </w:r>
          </w:p>
          <w:p>
            <w:pPr>
              <w:suppressAutoHyphens w:val="tru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Προϋπηρεσία στο Φορέα αποδεδειγμένη.    </w:t>
            </w:r>
          </w:p>
          <w:p>
            <w:pPr>
              <w:suppressAutoHyphens w:val="tru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Καλλιτεχνική δραστηριότητα</w:t>
            </w:r>
            <w:r>
              <w:rPr>
                <w:rFonts w:ascii="Arial" w:hAnsi="Arial" w:cs="Arial" w:eastAsia="Arial"/>
                <w:color w:val="auto"/>
                <w:spacing w:val="0"/>
                <w:position w:val="0"/>
                <w:sz w:val="20"/>
                <w:shd w:fill="auto" w:val="clear"/>
              </w:rPr>
              <w:t xml:space="preserve">: Καλλιτεχνική δραστηριότητα αποδεδειγμένη: διδασκαλία σεμιναρίων, συμμετοχή σε συνέδρια ή φεστιβάλ παραδοσιακών χορών, προσωπική διεθνής καλλιτεχνική σταδιοδρομία, συγγραφικό έργο, υπεύθυνος σε φεστιβάλ για τη συμμετοχή μαθητών/σχημάτων.</w:t>
            </w:r>
          </w:p>
          <w:p>
            <w:pPr>
              <w:tabs>
                <w:tab w:val="left" w:pos="567" w:leader="none"/>
              </w:tabs>
              <w:suppressAutoHyphens w:val="true"/>
              <w:spacing w:before="0" w:after="0" w:line="240"/>
              <w:ind w:right="0" w:left="0" w:firstLine="0"/>
              <w:jc w:val="both"/>
              <w:rPr>
                <w:color w:val="auto"/>
                <w:spacing w:val="0"/>
                <w:position w:val="0"/>
                <w:shd w:fill="auto" w:val="clear"/>
              </w:rPr>
            </w:pPr>
            <w:r>
              <w:rPr>
                <w:rFonts w:ascii="Arial" w:hAnsi="Arial" w:cs="Arial" w:eastAsia="Arial"/>
                <w:b/>
                <w:color w:val="auto"/>
                <w:spacing w:val="0"/>
                <w:position w:val="0"/>
                <w:sz w:val="20"/>
                <w:shd w:fill="auto" w:val="clear"/>
              </w:rPr>
              <w:t xml:space="preserve">Παιδαγωγικές Σπουδές</w:t>
            </w:r>
            <w:r>
              <w:rPr>
                <w:rFonts w:ascii="Arial" w:hAnsi="Arial" w:cs="Arial" w:eastAsia="Arial"/>
                <w:color w:val="auto"/>
                <w:spacing w:val="0"/>
                <w:position w:val="0"/>
                <w:sz w:val="20"/>
                <w:shd w:fill="auto" w:val="clear"/>
              </w:rPr>
              <w:t xml:space="preserve">: από αναγνωρισμένα  ιδρύματα εσωτερικού ή εξωτερικού, σεμινάρια, συνέδρια, ημερίδες. Παιδαγωγικές Σπουδές σε : ΑΕΙ, ΤΕΙ, ΙΕΚ, Σχολές Δευτεροβάθμιας εκπαίδευσης ή τίτλος μεταπτυχιακών σπουδών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master.</w:t>
            </w:r>
          </w:p>
        </w:tc>
      </w:tr>
      <w:tr>
        <w:trPr>
          <w:trHeight w:val="171" w:hRule="auto"/>
          <w:jc w:val="center"/>
        </w:trPr>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06</w:t>
            </w:r>
          </w:p>
        </w:tc>
        <w:tc>
          <w:tcPr>
            <w:tcW w:w="77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Τίτλοι Σπουδών</w:t>
            </w:r>
            <w:r>
              <w:rPr>
                <w:rFonts w:ascii="Arial" w:hAnsi="Arial" w:cs="Arial" w:eastAsia="Arial"/>
                <w:color w:val="auto"/>
                <w:spacing w:val="0"/>
                <w:position w:val="0"/>
                <w:sz w:val="20"/>
                <w:shd w:fill="auto" w:val="clear"/>
              </w:rPr>
              <w:t xml:space="preserve">: Πτυχίο Προπονητή σκακιού Ανώτατου ή Ανώτερου Ιδρύματος ή Προπονητικό τίτλο της FIDE ή Βεβαίωση ΙΕΚ με ειδικότητα προπονητή σκακιού ή εγγεγραμμένοι σε Μητρώο Προπονητού της Ε.Σ.Ο. ή Πανελλήνια διάκριση ή 2ετή εμπειρία, για εκμάθηση Σκακιού. </w:t>
            </w:r>
          </w:p>
          <w:p>
            <w:pPr>
              <w:suppressAutoHyphens w:val="tru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Προϋπηρεσία:</w:t>
            </w:r>
            <w:r>
              <w:rPr>
                <w:rFonts w:ascii="Arial" w:hAnsi="Arial" w:cs="Arial" w:eastAsia="Arial"/>
                <w:color w:val="auto"/>
                <w:spacing w:val="0"/>
                <w:position w:val="0"/>
                <w:sz w:val="20"/>
                <w:shd w:fill="auto" w:val="clear"/>
              </w:rPr>
              <w:t xml:space="preserve"> Αποδεδειγμένη τουλάχιστον 2ετής διδακτική σε εκπαιδευτικά Ιδρύματα του Δημοσίου ή Ο.Τ.Α. ή ΝΠΔΔ ή Δημοτικές Επιχειρήσεις ή Ιδιωτικές Σχολές ή αναγνωρισμένα αθλητικά σωματεία.</w:t>
            </w:r>
          </w:p>
          <w:p>
            <w:pPr>
              <w:suppressAutoHyphens w:val="tru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Προϋπηρεσία</w:t>
            </w:r>
            <w:r>
              <w:rPr>
                <w:rFonts w:ascii="Arial" w:hAnsi="Arial" w:cs="Arial" w:eastAsia="Arial"/>
                <w:b/>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στο Φορέα αποδεδειγμένη.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Σκακιστική Δραστηριότητα:</w:t>
            </w:r>
            <w:r>
              <w:rPr>
                <w:rFonts w:ascii="Arial" w:hAnsi="Arial" w:cs="Arial" w:eastAsia="Arial"/>
                <w:color w:val="auto"/>
                <w:spacing w:val="0"/>
                <w:position w:val="0"/>
                <w:sz w:val="20"/>
                <w:shd w:fill="auto" w:val="clear"/>
              </w:rPr>
              <w:t xml:space="preserve"> Διοργάνωση/συμμετοχή σχολικών αγώνων, διοργάνωση/συμμετοχή πολιτιστικών/αθλητικών εκδηλώσεων, διοργάνωση σκακιστικών τουρνουά, διαιτησία σε σκακιστικούς αγώνες.    </w:t>
            </w:r>
          </w:p>
          <w:p>
            <w:pPr>
              <w:suppressAutoHyphens w:val="true"/>
              <w:spacing w:before="0" w:after="0" w:line="240"/>
              <w:ind w:right="0" w:left="0" w:firstLine="0"/>
              <w:jc w:val="both"/>
              <w:rPr>
                <w:color w:val="auto"/>
                <w:spacing w:val="0"/>
                <w:position w:val="0"/>
                <w:shd w:fill="auto" w:val="clear"/>
              </w:rPr>
            </w:pPr>
            <w:r>
              <w:rPr>
                <w:rFonts w:ascii="Arial" w:hAnsi="Arial" w:cs="Arial" w:eastAsia="Arial"/>
                <w:b/>
                <w:color w:val="auto"/>
                <w:spacing w:val="0"/>
                <w:position w:val="0"/>
                <w:sz w:val="20"/>
                <w:shd w:fill="auto" w:val="clear"/>
              </w:rPr>
              <w:t xml:space="preserve">Παιδαγωγικές Σπουδές:</w:t>
            </w:r>
            <w:r>
              <w:rPr>
                <w:rFonts w:ascii="Arial" w:hAnsi="Arial" w:cs="Arial" w:eastAsia="Arial"/>
                <w:color w:val="auto"/>
                <w:spacing w:val="0"/>
                <w:position w:val="0"/>
                <w:sz w:val="20"/>
                <w:shd w:fill="auto" w:val="clear"/>
              </w:rPr>
              <w:t xml:space="preserve"> από αναγνωρισμένα ιδρύματα εσωτερικού ή εξωτερικού, σεμινάρια, συνέδρια, ημερίδες. Παιδαγωγικές Σπουδές σε : ΑΕΙ, ΤΕΙ, ΙΕΚ, Σχολές Δευτεροβάθμιας εκπαίδευσης ή τίτλος μεταπτυχιακών σπουδών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master.</w:t>
            </w:r>
          </w:p>
        </w:tc>
      </w:tr>
    </w:tbl>
    <w:p>
      <w:pPr>
        <w:suppressAutoHyphens w:val="true"/>
        <w:spacing w:before="0" w:after="0" w:line="240"/>
        <w:ind w:right="0" w:left="0" w:firstLine="0"/>
        <w:jc w:val="center"/>
        <w:rPr>
          <w:rFonts w:ascii="Arial" w:hAnsi="Arial" w:cs="Arial" w:eastAsia="Arial"/>
          <w:b/>
          <w:color w:val="auto"/>
          <w:spacing w:val="0"/>
          <w:position w:val="0"/>
          <w:sz w:val="20"/>
          <w:shd w:fill="auto" w:val="clear"/>
        </w:rPr>
      </w:pPr>
    </w:p>
    <w:p>
      <w:pPr>
        <w:suppressAutoHyphens w:val="true"/>
        <w:spacing w:before="0" w:after="0" w:line="240"/>
        <w:ind w:right="0" w:left="0" w:firstLine="0"/>
        <w:jc w:val="center"/>
        <w:rPr>
          <w:rFonts w:ascii="Arial" w:hAnsi="Arial" w:cs="Arial" w:eastAsia="Arial"/>
          <w:b/>
          <w:color w:val="auto"/>
          <w:spacing w:val="0"/>
          <w:position w:val="0"/>
          <w:sz w:val="20"/>
          <w:shd w:fill="auto" w:val="clear"/>
        </w:rPr>
      </w:pPr>
    </w:p>
    <w:p>
      <w:pPr>
        <w:suppressAutoHyphens w:val="true"/>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ΔΙΚΑΙΟΛΟΓΗΤΙΚΑ</w:t>
      </w:r>
    </w:p>
    <w:p>
      <w:pPr>
        <w:suppressAutoHyphens w:val="true"/>
        <w:spacing w:before="0" w:after="0" w:line="240"/>
        <w:ind w:right="0" w:left="0" w:firstLine="0"/>
        <w:jc w:val="center"/>
        <w:rPr>
          <w:rFonts w:ascii="Arial" w:hAnsi="Arial" w:cs="Arial" w:eastAsia="Arial"/>
          <w:b/>
          <w:color w:val="auto"/>
          <w:spacing w:val="0"/>
          <w:position w:val="0"/>
          <w:sz w:val="20"/>
          <w:shd w:fill="auto" w:val="clear"/>
        </w:rPr>
      </w:pPr>
    </w:p>
    <w:p>
      <w:pPr>
        <w:suppressAutoHyphens w:val="true"/>
        <w:spacing w:before="0" w:after="0" w:line="36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Οι υποψήφιοι θα πρέπει να έχουν την Ελληνική ιθαγένεια και να έχουν ηλικία 21 ετών και άνω. Δηλώνουν συμμετοχή συμπληρώνοντας αίτηση στην οποία αναφέρουν ρητά τον κωδικό της θέσης που διεκδικούν. </w:t>
      </w:r>
      <w:r>
        <w:rPr>
          <w:rFonts w:ascii="Arial" w:hAnsi="Arial" w:cs="Arial" w:eastAsia="Arial"/>
          <w:b/>
          <w:color w:val="auto"/>
          <w:spacing w:val="0"/>
          <w:position w:val="0"/>
          <w:sz w:val="20"/>
          <w:shd w:fill="auto" w:val="clear"/>
        </w:rPr>
        <w:t xml:space="preserve">Έχουν δικαίωμα να υποβάλλουν αίτηση σε ένα (1)  μόνο κωδικό θέσης. Υποβολή αίτησης για περισσότερους του ενός (1) κωδικού σημαίνει αυτόματο αποκλεισμό από τη διαδικασία επιλογής</w:t>
      </w:r>
      <w:r>
        <w:rPr>
          <w:rFonts w:ascii="Arial" w:hAnsi="Arial" w:cs="Arial" w:eastAsia="Arial"/>
          <w:color w:val="auto"/>
          <w:spacing w:val="0"/>
          <w:position w:val="0"/>
          <w:sz w:val="20"/>
          <w:shd w:fill="auto" w:val="clear"/>
        </w:rPr>
        <w:t xml:space="preserve">. Μαζί με την αίτησή τους πρέπει να υποβάλλουν υποχρεωτικώς τα εξής δικαιολογητικά:</w:t>
      </w:r>
    </w:p>
    <w:p>
      <w:pPr>
        <w:suppressAutoHyphens w:val="true"/>
        <w:spacing w:before="0" w:after="0" w:line="36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w:t>
      </w:r>
      <w:r>
        <w:rPr>
          <w:rFonts w:ascii="Arial" w:hAnsi="Arial" w:cs="Arial" w:eastAsia="Arial"/>
          <w:color w:val="auto"/>
          <w:spacing w:val="0"/>
          <w:position w:val="0"/>
          <w:sz w:val="20"/>
          <w:shd w:fill="auto" w:val="clear"/>
        </w:rPr>
        <w:t xml:space="preserve">Φωτοαντίγραφο των δύο όψεων του ατομικού δελτίου ταυτότητας</w:t>
      </w:r>
    </w:p>
    <w:p>
      <w:pPr>
        <w:suppressAutoHyphens w:val="true"/>
        <w:spacing w:before="0" w:after="0" w:line="36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w:t>
      </w:r>
      <w:r>
        <w:rPr>
          <w:rFonts w:ascii="Arial" w:hAnsi="Arial" w:cs="Arial" w:eastAsia="Arial"/>
          <w:color w:val="auto"/>
          <w:spacing w:val="0"/>
          <w:position w:val="0"/>
          <w:sz w:val="20"/>
          <w:shd w:fill="auto" w:val="clear"/>
        </w:rPr>
        <w:t xml:space="preserve">Φωτοαντίγραφο των τίτλων των σπουδών τους συμπεριλαμβανομένης και της επιμόρφωσης. Σε περίπτωση πτυχίου ή τίτλου σπουδών της αλλοδαπής, επίσημη μετάφραση αυτού στην ελληνική γλώσσα, όπως ορίζουν οι κείμενες διατάξεις ( άρθρο 29 ΠΔ 50/2001). </w:t>
      </w:r>
    </w:p>
    <w:p>
      <w:pPr>
        <w:suppressAutoHyphens w:val="true"/>
        <w:spacing w:before="0" w:after="0" w:line="360"/>
        <w:ind w:right="0" w:left="0" w:firstLine="0"/>
        <w:jc w:val="both"/>
        <w:rPr>
          <w:rFonts w:ascii="Arial" w:hAnsi="Arial" w:cs="Arial" w:eastAsia="Arial"/>
          <w:color w:val="FF0000"/>
          <w:spacing w:val="0"/>
          <w:position w:val="0"/>
          <w:sz w:val="20"/>
          <w:shd w:fill="auto" w:val="clear"/>
        </w:rPr>
      </w:pPr>
      <w:r>
        <w:rPr>
          <w:rFonts w:ascii="Arial" w:hAnsi="Arial" w:cs="Arial" w:eastAsia="Arial"/>
          <w:color w:val="auto"/>
          <w:spacing w:val="0"/>
          <w:position w:val="0"/>
          <w:sz w:val="20"/>
          <w:shd w:fill="auto" w:val="clear"/>
        </w:rPr>
        <w:t xml:space="preserve">3. </w:t>
      </w:r>
      <w:r>
        <w:rPr>
          <w:rFonts w:ascii="Arial" w:hAnsi="Arial" w:cs="Arial" w:eastAsia="Arial"/>
          <w:color w:val="auto"/>
          <w:spacing w:val="0"/>
          <w:position w:val="0"/>
          <w:sz w:val="20"/>
          <w:shd w:fill="auto" w:val="clear"/>
        </w:rPr>
        <w:t xml:space="preserve">Βεβαίωση προϋπηρεσίας στο αντικείμενο.</w:t>
      </w:r>
      <w:r>
        <w:rPr>
          <w:rFonts w:ascii="Arial" w:hAnsi="Arial" w:cs="Arial" w:eastAsia="Arial"/>
          <w:b/>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Ως διδακτική εμπειρία νοείται η απασχόληση με σχέση εργασίας ή σύμβαση έργου στα μουσικά ιδρύματα εποπτείας Υπουργείου Πολιτισμού, Παιδείας  και Θρησκευμάτων, σε καθήκοντα συναφή προς το αντικείμενο των προς πλήρωση</w:t>
      </w:r>
      <w:r>
        <w:rPr>
          <w:rFonts w:ascii="Arial" w:hAnsi="Arial" w:cs="Arial" w:eastAsia="Arial"/>
          <w:color w:val="FF0000"/>
          <w:spacing w:val="0"/>
          <w:position w:val="0"/>
          <w:sz w:val="20"/>
          <w:shd w:fill="auto" w:val="clear"/>
        </w:rPr>
        <w:t xml:space="preserve"> </w:t>
      </w:r>
      <w:r>
        <w:rPr>
          <w:rFonts w:ascii="Arial" w:hAnsi="Arial" w:cs="Arial" w:eastAsia="Arial"/>
          <w:color w:val="auto"/>
          <w:spacing w:val="0"/>
          <w:position w:val="0"/>
          <w:sz w:val="20"/>
          <w:shd w:fill="auto" w:val="clear"/>
        </w:rPr>
        <w:t xml:space="preserve">θέσεων.</w:t>
      </w:r>
      <w:r>
        <w:rPr>
          <w:rFonts w:ascii="Arial" w:hAnsi="Arial" w:cs="Arial" w:eastAsia="Arial"/>
          <w:color w:val="FF0000"/>
          <w:spacing w:val="0"/>
          <w:position w:val="0"/>
          <w:sz w:val="20"/>
          <w:shd w:fill="auto" w:val="clear"/>
        </w:rPr>
        <w:t xml:space="preserve"> </w:t>
      </w:r>
    </w:p>
    <w:p>
      <w:pPr>
        <w:suppressAutoHyphens w:val="true"/>
        <w:spacing w:before="0" w:after="0" w:line="360"/>
        <w:ind w:right="0" w:left="0" w:firstLine="0"/>
        <w:jc w:val="both"/>
        <w:rPr>
          <w:rFonts w:ascii="Arial" w:hAnsi="Arial" w:cs="Arial" w:eastAsia="Arial"/>
          <w:i/>
          <w:color w:val="auto"/>
          <w:spacing w:val="0"/>
          <w:position w:val="0"/>
          <w:sz w:val="20"/>
          <w:shd w:fill="auto" w:val="clear"/>
        </w:rPr>
      </w:pPr>
      <w:r>
        <w:rPr>
          <w:rFonts w:ascii="Arial" w:hAnsi="Arial" w:cs="Arial" w:eastAsia="Arial"/>
          <w:b/>
          <w:i/>
          <w:color w:val="auto"/>
          <w:spacing w:val="0"/>
          <w:position w:val="0"/>
          <w:sz w:val="20"/>
          <w:shd w:fill="auto" w:val="clear"/>
        </w:rPr>
        <w:t xml:space="preserve">ΕΠΙΣΗΜΑΝΣΗ:</w:t>
      </w:r>
      <w:r>
        <w:rPr>
          <w:rFonts w:ascii="Arial" w:hAnsi="Arial" w:cs="Arial" w:eastAsia="Arial"/>
          <w:i/>
          <w:color w:val="auto"/>
          <w:spacing w:val="0"/>
          <w:position w:val="0"/>
          <w:sz w:val="20"/>
          <w:shd w:fill="auto" w:val="clear"/>
        </w:rPr>
        <w:t xml:space="preserve"> Για όλες τις ειδικότητες η εμπειρία λαμβάνεται υπόψη μετά τη λήψη του βασικού τίτλου σπουδών με τον οποίο οι υποψήφιοι μετέχουν στη διαδικασία επιλογής. </w:t>
      </w:r>
    </w:p>
    <w:p>
      <w:pPr>
        <w:spacing w:before="0" w:after="0" w:line="36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w:t>
      </w:r>
      <w:r>
        <w:rPr>
          <w:rFonts w:ascii="Arial" w:hAnsi="Arial" w:cs="Arial" w:eastAsia="Arial"/>
          <w:color w:val="auto"/>
          <w:spacing w:val="0"/>
          <w:position w:val="0"/>
          <w:sz w:val="20"/>
          <w:shd w:fill="auto" w:val="clear"/>
        </w:rPr>
        <w:t xml:space="preserve">Αποδεικτικά καλλιτεχνικής εμπειρίας στο αντικείμενο της ειδικότητας. Πλήρης φάκελος επαγγελματικών καλλιτεχνικών δραστηριοτήτων. Καλλιτεχνικές δραστηριότητες για τις οποίες δεν κατατίθενται αποδεικτικά στοιχεία όπως φωτοαντίγραφα από προγράμματα παραστάσεων (με σημειωμένες τις αναφορές στον υποψήφιο), κ.λπ., δεν θα λαμβάνονται υπόψη.</w:t>
      </w:r>
    </w:p>
    <w:p>
      <w:pPr>
        <w:suppressAutoHyphens w:val="true"/>
        <w:spacing w:before="0" w:after="0" w:line="36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w:t>
      </w:r>
      <w:r>
        <w:rPr>
          <w:rFonts w:ascii="Arial" w:hAnsi="Arial" w:cs="Arial" w:eastAsia="Arial"/>
          <w:color w:val="auto"/>
          <w:spacing w:val="0"/>
          <w:position w:val="0"/>
          <w:sz w:val="20"/>
          <w:shd w:fill="auto" w:val="clear"/>
        </w:rPr>
        <w:t xml:space="preserve">Πιστοποιητικό οικογενειακής κατάστασης τελευταίου τριμήνου.</w:t>
      </w:r>
    </w:p>
    <w:p>
      <w:pPr>
        <w:suppressAutoHyphens w:val="true"/>
        <w:spacing w:before="0" w:after="0" w:line="36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 </w:t>
      </w:r>
      <w:r>
        <w:rPr>
          <w:rFonts w:ascii="Arial" w:hAnsi="Arial" w:cs="Arial" w:eastAsia="Arial"/>
          <w:color w:val="auto"/>
          <w:spacing w:val="0"/>
          <w:position w:val="0"/>
          <w:sz w:val="20"/>
          <w:shd w:fill="auto" w:val="clear"/>
        </w:rPr>
        <w:t xml:space="preserve">Αποδεικτικό προστατευόμενου μέλους ΑΜΕΑ.  Βεβαίωση σπουδών τέκνου. </w:t>
      </w:r>
    </w:p>
    <w:p>
      <w:pPr>
        <w:suppressAutoHyphens w:val="true"/>
        <w:spacing w:before="0" w:after="0" w:line="36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7. </w:t>
      </w:r>
      <w:r>
        <w:rPr>
          <w:rFonts w:ascii="Arial" w:hAnsi="Arial" w:cs="Arial" w:eastAsia="Arial"/>
          <w:color w:val="auto"/>
          <w:spacing w:val="0"/>
          <w:position w:val="0"/>
          <w:sz w:val="20"/>
          <w:shd w:fill="auto" w:val="clear"/>
        </w:rPr>
        <w:t xml:space="preserve">Βεβαίωση ανεργίας από τον ΟΑΕΔ πρόσφατης έκδοσης. Αποκλείεται η απόδειξη με υποβολή Υπεύθυνης Δήλωσης και κάρτας ανεργίας.</w:t>
      </w:r>
    </w:p>
    <w:p>
      <w:pPr>
        <w:suppressAutoHyphens w:val="true"/>
        <w:spacing w:before="0" w:after="0" w:line="36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8. </w:t>
      </w:r>
      <w:r>
        <w:rPr>
          <w:rFonts w:ascii="Arial" w:hAnsi="Arial" w:cs="Arial" w:eastAsia="Arial"/>
          <w:color w:val="auto"/>
          <w:spacing w:val="0"/>
          <w:position w:val="0"/>
          <w:sz w:val="20"/>
          <w:shd w:fill="auto" w:val="clear"/>
        </w:rPr>
        <w:t xml:space="preserve">Υπεύθυνη δήλωση του Ν. 1599/86 στην οποία να δηλώνεται:</w:t>
      </w:r>
    </w:p>
    <w:p>
      <w:pPr>
        <w:suppressAutoHyphens w:val="true"/>
        <w:spacing w:before="0" w:after="0" w:line="36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Α</w:t>
      </w:r>
      <w:r>
        <w:rPr>
          <w:rFonts w:ascii="Arial" w:hAnsi="Arial" w:cs="Arial" w:eastAsia="Arial"/>
          <w:color w:val="auto"/>
          <w:spacing w:val="0"/>
          <w:position w:val="0"/>
          <w:sz w:val="20"/>
          <w:shd w:fill="auto" w:val="clear"/>
        </w:rPr>
        <w:t xml:space="preserve">. - Η εκπλήρωση των στρατιωτικών υποχρεώσεων (μόνο για άνδρες) ή η νόμιμη απαλλαγή και η αιτία απαλλαγής. Κάθε πράξη του βίου του η οποία θα ασκούσε επιρροή στην κρίση της καταλληλότητας του για την υπηρεσία που προορίζεται, ιδιαίτερα δε εάν τυχόν έχει καταδικαστεί λόγω ποινικού αδικήματος.</w:t>
      </w:r>
    </w:p>
    <w:p>
      <w:pPr>
        <w:suppressAutoHyphens w:val="true"/>
        <w:spacing w:before="0" w:after="0" w:line="360"/>
        <w:ind w:right="0" w:left="284"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Ότι δεν τελεί υπό απαγόρευση ή δικαστική αντίληψη και </w:t>
      </w:r>
    </w:p>
    <w:p>
      <w:pPr>
        <w:suppressAutoHyphens w:val="true"/>
        <w:spacing w:before="0" w:after="0" w:line="360"/>
        <w:ind w:right="0" w:left="284"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Ότι δεν παραπέμφθηκε με τελεσίδικο Βούλευμα για κάποιο από τα αναφερόμενα στο άρθρο 22 του Π. Δ/τος 611/77 εγκλήματα έστω και εάν δεν επακολούθησε ποινική δίκη λόγω παραγραφής, καθώς και εάν εκκρεμεί εναντίον του κατηγορία για οποιοδήποτε πλημμέλημα ή κακούργημα.</w:t>
      </w:r>
    </w:p>
    <w:p>
      <w:pPr>
        <w:suppressAutoHyphens w:val="true"/>
        <w:spacing w:before="0" w:after="0" w:line="36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Β.  - </w:t>
      </w:r>
      <w:r>
        <w:rPr>
          <w:rFonts w:ascii="Arial" w:hAnsi="Arial" w:cs="Arial" w:eastAsia="Arial"/>
          <w:color w:val="auto"/>
          <w:spacing w:val="0"/>
          <w:position w:val="0"/>
          <w:sz w:val="20"/>
          <w:shd w:fill="auto" w:val="clear"/>
        </w:rPr>
        <w:t xml:space="preserve"> απασχόληση σε Δημόσιο ή ιδιωτικό εκπαιδευτικό ίδρυμα (σχέση εργασίας).</w:t>
      </w:r>
    </w:p>
    <w:p>
      <w:pPr>
        <w:suppressAutoHyphens w:val="true"/>
        <w:spacing w:before="0" w:after="0" w:line="36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Γ.  - </w:t>
      </w:r>
      <w:r>
        <w:rPr>
          <w:rFonts w:ascii="Arial" w:hAnsi="Arial" w:cs="Arial" w:eastAsia="Arial"/>
          <w:color w:val="auto"/>
          <w:spacing w:val="0"/>
          <w:position w:val="0"/>
          <w:sz w:val="20"/>
          <w:shd w:fill="auto" w:val="clear"/>
        </w:rPr>
        <w:t xml:space="preserve">σε περίπτωση που κριθεί αναγκαία η εξ αποστάσεως διδασκαλία (e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learning), </w:t>
      </w:r>
      <w:r>
        <w:rPr>
          <w:rFonts w:ascii="Arial" w:hAnsi="Arial" w:cs="Arial" w:eastAsia="Arial"/>
          <w:color w:val="auto"/>
          <w:spacing w:val="0"/>
          <w:position w:val="0"/>
          <w:sz w:val="20"/>
          <w:shd w:fill="auto" w:val="clear"/>
        </w:rPr>
        <w:t xml:space="preserve">θα συμμετέχω σε αυτή ως εκπαιδευτής/τρια.</w:t>
      </w:r>
    </w:p>
    <w:p>
      <w:pPr>
        <w:suppressAutoHyphens w:val="true"/>
        <w:spacing w:before="0" w:after="0" w:line="360"/>
        <w:ind w:right="0" w:left="0" w:firstLine="0"/>
        <w:jc w:val="both"/>
        <w:rPr>
          <w:rFonts w:ascii="Arial" w:hAnsi="Arial" w:cs="Arial" w:eastAsia="Arial"/>
          <w:b/>
          <w:color w:val="auto"/>
          <w:spacing w:val="0"/>
          <w:position w:val="0"/>
          <w:sz w:val="20"/>
          <w:shd w:fill="auto" w:val="clear"/>
        </w:rPr>
      </w:pPr>
    </w:p>
    <w:p>
      <w:pPr>
        <w:suppressAutoHyphens w:val="true"/>
        <w:spacing w:before="0" w:after="0" w:line="36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Τα δικαιολογητικά προσκομίζονται με τη σειρά που εμφανίζονται στην ανακοίνωση και  γίνονται δεκτά, εφόσον κατατίθενται εμπρόθεσμα.</w:t>
      </w:r>
    </w:p>
    <w:p>
      <w:pPr>
        <w:suppressAutoHyphens w:val="true"/>
        <w:spacing w:before="0" w:after="0" w:line="360"/>
        <w:ind w:right="0" w:left="0" w:firstLine="0"/>
        <w:jc w:val="both"/>
        <w:rPr>
          <w:rFonts w:ascii="Arial" w:hAnsi="Arial" w:cs="Arial" w:eastAsia="Arial"/>
          <w:color w:val="auto"/>
          <w:spacing w:val="0"/>
          <w:position w:val="0"/>
          <w:sz w:val="20"/>
          <w:shd w:fill="auto" w:val="clear"/>
        </w:rPr>
      </w:pPr>
    </w:p>
    <w:tbl>
      <w:tblPr>
        <w:tblInd w:w="1384" w:type="dxa"/>
      </w:tblPr>
      <w:tblGrid>
        <w:gridCol w:w="9117"/>
      </w:tblGrid>
      <w:tr>
        <w:trPr>
          <w:trHeight w:val="1" w:hRule="atLeast"/>
          <w:jc w:val="center"/>
        </w:trPr>
        <w:tc>
          <w:tcPr>
            <w:tcW w:w="91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36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ΕΠΙΣΗΜΑΝΣΗ</w:t>
            </w:r>
          </w:p>
        </w:tc>
      </w:tr>
      <w:tr>
        <w:trPr>
          <w:trHeight w:val="1" w:hRule="atLeast"/>
          <w:jc w:val="center"/>
        </w:trPr>
        <w:tc>
          <w:tcPr>
            <w:tcW w:w="91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360"/>
              <w:ind w:right="0" w:left="0" w:firstLine="0"/>
              <w:jc w:val="both"/>
              <w:rPr>
                <w:color w:val="auto"/>
                <w:spacing w:val="0"/>
                <w:position w:val="0"/>
                <w:shd w:fill="auto" w:val="clear"/>
              </w:rPr>
            </w:pPr>
            <w:r>
              <w:rPr>
                <w:rFonts w:ascii="Arial" w:hAnsi="Arial" w:cs="Arial" w:eastAsia="Arial"/>
                <w:b/>
                <w:color w:val="auto"/>
                <w:spacing w:val="0"/>
                <w:position w:val="0"/>
                <w:sz w:val="20"/>
                <w:shd w:fill="auto" w:val="clear"/>
              </w:rPr>
              <w:t xml:space="preserve">Από τον συνολικό αριθμό των δασκάλων που πρόκειται να προσληφθούν, η Επιχείρηση διατηρεί το δικαίωμα να προσλάβει σε ποσοστό μέχρι 10% του παραπάνω αριθμού, δασκάλους χωρίς την απαιτούμενη προϋπηρεσία, προκειμένου να δώσει τη δυνατότητα να ενταχθούν στην αγορά εργασίας νέα άτομα για να αποκτήσουν σχετική εμπειρία και προϋπηρεσία.</w:t>
            </w:r>
          </w:p>
        </w:tc>
      </w:tr>
    </w:tbl>
    <w:p>
      <w:pPr>
        <w:suppressAutoHyphens w:val="true"/>
        <w:spacing w:before="0" w:after="0" w:line="360"/>
        <w:ind w:right="0" w:left="1276" w:firstLine="0"/>
        <w:jc w:val="center"/>
        <w:rPr>
          <w:rFonts w:ascii="Arial" w:hAnsi="Arial" w:cs="Arial" w:eastAsia="Arial"/>
          <w:b/>
          <w:color w:val="auto"/>
          <w:spacing w:val="0"/>
          <w:position w:val="0"/>
          <w:sz w:val="20"/>
          <w:shd w:fill="auto" w:val="clear"/>
        </w:rPr>
      </w:pPr>
    </w:p>
    <w:tbl>
      <w:tblPr>
        <w:tblInd w:w="4592" w:type="dxa"/>
      </w:tblPr>
      <w:tblGrid>
        <w:gridCol w:w="8956"/>
      </w:tblGrid>
      <w:tr>
        <w:trPr>
          <w:trHeight w:val="1" w:hRule="atLeast"/>
          <w:jc w:val="center"/>
        </w:trPr>
        <w:tc>
          <w:tcPr>
            <w:tcW w:w="895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200" w:line="36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ΕΠΙΣΗΜΑΝΣΗ</w:t>
            </w:r>
          </w:p>
          <w:p>
            <w:pPr>
              <w:suppressAutoHyphens w:val="true"/>
              <w:spacing w:before="0" w:after="200" w:line="360"/>
              <w:ind w:right="0" w:left="0" w:firstLine="0"/>
              <w:jc w:val="both"/>
              <w:rPr>
                <w:color w:val="auto"/>
                <w:spacing w:val="0"/>
                <w:position w:val="0"/>
                <w:shd w:fill="auto" w:val="clear"/>
              </w:rPr>
            </w:pPr>
            <w:r>
              <w:rPr>
                <w:rFonts w:ascii="Arial" w:hAnsi="Arial" w:cs="Arial" w:eastAsia="Arial"/>
                <w:b/>
                <w:color w:val="auto"/>
                <w:spacing w:val="0"/>
                <w:position w:val="0"/>
                <w:sz w:val="20"/>
                <w:shd w:fill="auto" w:val="clear"/>
              </w:rPr>
              <w:t xml:space="preserve">Οι υποψήφιοι που υπέβαλαν αίτηση το διδακτικό έτος 2020-2021 και αξιολογήθηκαν, θα υποβάλλουν μόνο τα δικαιολογητικά Νο 5, 6, 7, και 8 καθώς και οποιοδήποτε δικαιολογητικό πιστοποιεί μεταβολή στοιχείων τους σε σχέση με τη προηγούμενη διδακτική περίοδο. Για τη βεβαίωση προϋπηρεσίας οι παραπάνω υποψήφιοι θα υποβάλλουν μόνο τα δικαιολογητικά προϋπηρεσίας που αποκτήθηκε από 1/09/2020 έως τη λήξη της προθεσμίας υποβολής αιτήσεων βάσει της παρούσας προκήρυξης</w:t>
            </w:r>
          </w:p>
        </w:tc>
      </w:tr>
    </w:tbl>
    <w:p>
      <w:pPr>
        <w:suppressAutoHyphens w:val="true"/>
        <w:spacing w:before="0" w:after="0" w:line="240"/>
        <w:ind w:right="0" w:left="0" w:firstLine="0"/>
        <w:jc w:val="center"/>
        <w:rPr>
          <w:rFonts w:ascii="Arial" w:hAnsi="Arial" w:cs="Arial" w:eastAsia="Arial"/>
          <w:b/>
          <w:color w:val="auto"/>
          <w:spacing w:val="0"/>
          <w:position w:val="0"/>
          <w:sz w:val="20"/>
          <w:shd w:fill="auto" w:val="clear"/>
        </w:rPr>
      </w:pPr>
    </w:p>
    <w:p>
      <w:pPr>
        <w:suppressAutoHyphens w:val="true"/>
        <w:spacing w:before="0" w:after="0" w:line="240"/>
        <w:ind w:right="0" w:left="0" w:firstLine="0"/>
        <w:jc w:val="both"/>
        <w:rPr>
          <w:rFonts w:ascii="Arial" w:hAnsi="Arial" w:cs="Arial" w:eastAsia="Arial"/>
          <w:color w:val="000000"/>
          <w:spacing w:val="0"/>
          <w:position w:val="0"/>
          <w:sz w:val="20"/>
          <w:shd w:fill="auto" w:val="clear"/>
        </w:rPr>
      </w:pPr>
    </w:p>
    <w:p>
      <w:pPr>
        <w:suppressAutoHyphens w:val="true"/>
        <w:spacing w:before="0" w:after="0" w:line="360"/>
        <w:ind w:right="0" w:left="284" w:firstLine="0"/>
        <w:jc w:val="left"/>
        <w:rPr>
          <w:rFonts w:ascii="Arial" w:hAnsi="Arial" w:cs="Arial" w:eastAsia="Arial"/>
          <w:b/>
          <w:color w:val="auto"/>
          <w:spacing w:val="0"/>
          <w:position w:val="0"/>
          <w:sz w:val="20"/>
          <w:u w:val="single"/>
          <w:shd w:fill="auto" w:val="clear"/>
        </w:rPr>
      </w:pPr>
      <w:r>
        <w:rPr>
          <w:rFonts w:ascii="Arial" w:hAnsi="Arial" w:cs="Arial" w:eastAsia="Arial"/>
          <w:b/>
          <w:color w:val="auto"/>
          <w:spacing w:val="0"/>
          <w:position w:val="0"/>
          <w:sz w:val="20"/>
          <w:u w:val="single"/>
          <w:shd w:fill="auto" w:val="clear"/>
        </w:rPr>
        <w:t xml:space="preserve">Οι επιτυχόντες θα προσληφθούν μόνο εάν υπάρχει διαθεσιμότητα σπουδαστών και δύναται να είναι μικρότερος από τις αρχικώς προκηρυχθείσες θέσεις.</w:t>
      </w:r>
    </w:p>
    <w:p>
      <w:pPr>
        <w:suppressAutoHyphens w:val="true"/>
        <w:spacing w:before="0" w:after="0" w:line="240"/>
        <w:ind w:right="0" w:left="0" w:firstLine="0"/>
        <w:jc w:val="both"/>
        <w:rPr>
          <w:rFonts w:ascii="Arial" w:hAnsi="Arial" w:cs="Arial" w:eastAsia="Arial"/>
          <w:color w:val="000000"/>
          <w:spacing w:val="0"/>
          <w:position w:val="0"/>
          <w:sz w:val="20"/>
          <w:shd w:fill="auto" w:val="clear"/>
        </w:rPr>
      </w:pPr>
    </w:p>
    <w:p>
      <w:pPr>
        <w:suppressAutoHyphens w:val="true"/>
        <w:spacing w:before="0" w:after="0" w:line="240"/>
        <w:ind w:right="0" w:left="0" w:firstLine="0"/>
        <w:jc w:val="both"/>
        <w:rPr>
          <w:rFonts w:ascii="Arial" w:hAnsi="Arial" w:cs="Arial" w:eastAsia="Arial"/>
          <w:color w:val="000000"/>
          <w:spacing w:val="0"/>
          <w:position w:val="0"/>
          <w:sz w:val="20"/>
          <w:shd w:fill="auto" w:val="clear"/>
        </w:rPr>
      </w:pPr>
    </w:p>
    <w:p>
      <w:pPr>
        <w:spacing w:before="0" w:after="0" w:line="360"/>
        <w:ind w:right="0" w:left="0" w:firstLine="0"/>
        <w:jc w:val="both"/>
        <w:rPr>
          <w:rFonts w:ascii="Arial" w:hAnsi="Arial" w:cs="Arial" w:eastAsia="Arial"/>
          <w:color w:val="auto"/>
          <w:spacing w:val="0"/>
          <w:position w:val="0"/>
          <w:sz w:val="20"/>
          <w:shd w:fill="auto" w:val="clear"/>
        </w:rPr>
      </w:pPr>
    </w:p>
    <w:p>
      <w:pPr>
        <w:spacing w:before="0" w:after="0" w:line="360"/>
        <w:ind w:right="0" w:left="0" w:firstLine="0"/>
        <w:jc w:val="both"/>
        <w:rPr>
          <w:rFonts w:ascii="Arial" w:hAnsi="Arial" w:cs="Arial" w:eastAsia="Arial"/>
          <w:color w:val="auto"/>
          <w:spacing w:val="0"/>
          <w:position w:val="0"/>
          <w:sz w:val="20"/>
          <w:shd w:fill="auto" w:val="clear"/>
        </w:rPr>
      </w:pPr>
    </w:p>
    <w:p>
      <w:pPr>
        <w:suppressAutoHyphens w:val="true"/>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ΒΑΘΜΟΛΟΓΗΣΗ ΚΡΙΤΗΡΙΩΝ</w:t>
      </w:r>
    </w:p>
    <w:p>
      <w:pPr>
        <w:suppressAutoHyphens w:val="true"/>
        <w:spacing w:before="0" w:after="0" w:line="240"/>
        <w:ind w:right="0" w:left="0" w:firstLine="0"/>
        <w:jc w:val="left"/>
        <w:rPr>
          <w:rFonts w:ascii="Arial" w:hAnsi="Arial" w:cs="Arial" w:eastAsia="Arial"/>
          <w:color w:val="auto"/>
          <w:spacing w:val="0"/>
          <w:position w:val="0"/>
          <w:sz w:val="20"/>
          <w:shd w:fill="auto" w:val="clear"/>
        </w:rPr>
      </w:pPr>
    </w:p>
    <w:p>
      <w:pPr>
        <w:suppressAutoHyphens w:val="true"/>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Η αξιολόγηση των υποψηφίων θα γίνει με βάση τον  παρακάτω πίνακα. Στην τελευταία στήλη παρουσιάζεται η βαρύτητα του κάθε άξονα κριτηρίων στην τελική βαθμολογία όλων των υποψηφίων.</w:t>
      </w:r>
    </w:p>
    <w:p>
      <w:pPr>
        <w:spacing w:before="0" w:after="0" w:line="360"/>
        <w:ind w:right="0" w:left="0" w:firstLine="0"/>
        <w:jc w:val="both"/>
        <w:rPr>
          <w:rFonts w:ascii="Arial" w:hAnsi="Arial" w:cs="Arial" w:eastAsia="Arial"/>
          <w:color w:val="auto"/>
          <w:spacing w:val="0"/>
          <w:position w:val="0"/>
          <w:sz w:val="20"/>
          <w:shd w:fill="auto" w:val="clear"/>
        </w:rPr>
      </w:pPr>
    </w:p>
    <w:tbl>
      <w:tblPr/>
      <w:tblGrid>
        <w:gridCol w:w="3054"/>
        <w:gridCol w:w="5103"/>
        <w:gridCol w:w="1801"/>
      </w:tblGrid>
      <w:tr>
        <w:trPr>
          <w:trHeight w:val="315" w:hRule="auto"/>
          <w:jc w:val="center"/>
        </w:trPr>
        <w:tc>
          <w:tcPr>
            <w:tcW w:w="30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ΚΡΙΤΗΡΙΟ </w:t>
            </w:r>
          </w:p>
        </w:tc>
        <w:tc>
          <w:tcPr>
            <w:tcW w:w="5103"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ΑΝΑΛΥΣΗ ΚΡΙΤΗΡΙΟΥ</w:t>
            </w:r>
          </w:p>
        </w:tc>
        <w:tc>
          <w:tcPr>
            <w:tcW w:w="1801"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ΒΑΘΜΟΛΟΓΗΣΗ</w:t>
            </w:r>
          </w:p>
        </w:tc>
      </w:tr>
      <w:tr>
        <w:trPr>
          <w:trHeight w:val="478" w:hRule="auto"/>
          <w:jc w:val="center"/>
        </w:trPr>
        <w:tc>
          <w:tcPr>
            <w:tcW w:w="3054"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Σπουδές</w:t>
            </w:r>
          </w:p>
        </w:tc>
        <w:tc>
          <w:tcPr>
            <w:tcW w:w="5103"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Βασικές και παρεμφερείς καλλιτεχνικές σπουδές                                                               Σχετική επιμόρφωση.</w:t>
            </w:r>
          </w:p>
        </w:tc>
        <w:tc>
          <w:tcPr>
            <w:tcW w:w="180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30%</w:t>
            </w:r>
          </w:p>
        </w:tc>
      </w:tr>
      <w:tr>
        <w:trPr>
          <w:trHeight w:val="401" w:hRule="auto"/>
          <w:jc w:val="center"/>
        </w:trPr>
        <w:tc>
          <w:tcPr>
            <w:tcW w:w="3054"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Εμπειρία - Προϋπηρεσία </w:t>
            </w:r>
          </w:p>
        </w:tc>
        <w:tc>
          <w:tcPr>
            <w:tcW w:w="5103"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Διδακτική Προϋπηρεσία - Προϋπηρεσία στο φορέα.</w:t>
            </w:r>
          </w:p>
        </w:tc>
        <w:tc>
          <w:tcPr>
            <w:tcW w:w="180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25%</w:t>
            </w:r>
          </w:p>
        </w:tc>
      </w:tr>
      <w:tr>
        <w:trPr>
          <w:trHeight w:val="278" w:hRule="auto"/>
          <w:jc w:val="center"/>
        </w:trPr>
        <w:tc>
          <w:tcPr>
            <w:tcW w:w="3054"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Καλλιτεχνικό έργο</w:t>
            </w:r>
          </w:p>
        </w:tc>
        <w:tc>
          <w:tcPr>
            <w:tcW w:w="5103"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Καλλιτεχνική δραστηριότητα.</w:t>
            </w:r>
          </w:p>
        </w:tc>
        <w:tc>
          <w:tcPr>
            <w:tcW w:w="180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15%</w:t>
            </w:r>
          </w:p>
        </w:tc>
      </w:tr>
      <w:tr>
        <w:trPr>
          <w:trHeight w:val="561" w:hRule="auto"/>
          <w:jc w:val="center"/>
        </w:trPr>
        <w:tc>
          <w:tcPr>
            <w:tcW w:w="3054"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Παιδαγωγικά και ειδικά προσόντα</w:t>
            </w:r>
          </w:p>
        </w:tc>
        <w:tc>
          <w:tcPr>
            <w:tcW w:w="5103"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Παιδαγωγικά και εκπαιδευτικά προσόντα. Παιδαγωγικές σπουδές &amp; επιμόρφωση. Σεμινάρια.</w:t>
            </w:r>
          </w:p>
          <w:p>
            <w:pPr>
              <w:spacing w:before="0" w:after="0" w:line="240"/>
              <w:ind w:right="0" w:left="0" w:firstLine="0"/>
              <w:jc w:val="left"/>
              <w:rPr>
                <w:color w:val="auto"/>
                <w:spacing w:val="0"/>
                <w:position w:val="0"/>
                <w:shd w:fill="auto" w:val="clear"/>
              </w:rPr>
            </w:pPr>
          </w:p>
        </w:tc>
        <w:tc>
          <w:tcPr>
            <w:tcW w:w="180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8%                           </w:t>
            </w:r>
          </w:p>
        </w:tc>
      </w:tr>
      <w:tr>
        <w:trPr>
          <w:trHeight w:val="366" w:hRule="auto"/>
          <w:jc w:val="center"/>
        </w:trPr>
        <w:tc>
          <w:tcPr>
            <w:tcW w:w="3054"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Ακρόαση</w:t>
            </w:r>
          </w:p>
        </w:tc>
        <w:tc>
          <w:tcPr>
            <w:tcW w:w="5103"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Ακρόαση</w:t>
            </w:r>
          </w:p>
        </w:tc>
        <w:tc>
          <w:tcPr>
            <w:tcW w:w="180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2%</w:t>
            </w:r>
          </w:p>
        </w:tc>
      </w:tr>
      <w:tr>
        <w:trPr>
          <w:trHeight w:val="833" w:hRule="auto"/>
          <w:jc w:val="center"/>
        </w:trPr>
        <w:tc>
          <w:tcPr>
            <w:tcW w:w="3054"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Κοινωνικά, οικογενειακά και οικονομικά κριτήρια </w:t>
            </w:r>
          </w:p>
        </w:tc>
        <w:tc>
          <w:tcPr>
            <w:tcW w:w="5103"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Οικογενειακή κατάσταση (πολύτεκνος - μονογονέας - γονέας - μέλος οικογένειας ΑΜΕΑ)                                                                Χρόνος ανεργίας</w:t>
            </w:r>
          </w:p>
        </w:tc>
        <w:tc>
          <w:tcPr>
            <w:tcW w:w="180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20%</w:t>
            </w:r>
          </w:p>
        </w:tc>
      </w:tr>
    </w:tbl>
    <w:p>
      <w:pPr>
        <w:spacing w:before="0" w:after="0" w:line="360"/>
        <w:ind w:right="0" w:left="0" w:firstLine="0"/>
        <w:jc w:val="both"/>
        <w:rPr>
          <w:rFonts w:ascii="Arial" w:hAnsi="Arial" w:cs="Arial" w:eastAsia="Arial"/>
          <w:color w:val="auto"/>
          <w:spacing w:val="0"/>
          <w:position w:val="0"/>
          <w:sz w:val="20"/>
          <w:shd w:fill="auto" w:val="clear"/>
        </w:rPr>
      </w:pPr>
    </w:p>
    <w:p>
      <w:pPr>
        <w:suppressAutoHyphens w:val="true"/>
        <w:spacing w:before="0" w:after="0" w:line="240"/>
        <w:ind w:right="0" w:left="0" w:firstLine="0"/>
        <w:jc w:val="center"/>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ΕΠΙΛΟΓΗΣ - ΑΝΑΡΤΗΣΗ ΠΙΝΑΚΩΝ </w:t>
      </w:r>
      <w:r>
        <w:rPr>
          <w:rFonts w:ascii="Arial" w:hAnsi="Arial" w:cs="Arial" w:eastAsia="Arial"/>
          <w:b/>
          <w:color w:val="000000"/>
          <w:spacing w:val="0"/>
          <w:position w:val="0"/>
          <w:sz w:val="20"/>
          <w:shd w:fill="auto" w:val="clear"/>
        </w:rPr>
        <w:t xml:space="preserve">–</w:t>
      </w:r>
      <w:r>
        <w:rPr>
          <w:rFonts w:ascii="Arial" w:hAnsi="Arial" w:cs="Arial" w:eastAsia="Arial"/>
          <w:b/>
          <w:color w:val="000000"/>
          <w:spacing w:val="0"/>
          <w:position w:val="0"/>
          <w:sz w:val="20"/>
          <w:shd w:fill="auto" w:val="clear"/>
        </w:rPr>
        <w:t xml:space="preserve"> </w:t>
      </w:r>
      <w:r>
        <w:rPr>
          <w:rFonts w:ascii="Arial" w:hAnsi="Arial" w:cs="Arial" w:eastAsia="Arial"/>
          <w:b/>
          <w:color w:val="000000"/>
          <w:spacing w:val="0"/>
          <w:position w:val="0"/>
          <w:sz w:val="20"/>
          <w:shd w:fill="auto" w:val="clear"/>
        </w:rPr>
        <w:t xml:space="preserve">ΥΠΟΒΟΛΗ ΕΝΣΤΑΣΕΩΝ</w:t>
      </w:r>
    </w:p>
    <w:p>
      <w:pPr>
        <w:suppressAutoHyphens w:val="true"/>
        <w:spacing w:before="0" w:after="0" w:line="240"/>
        <w:ind w:right="0" w:left="0" w:firstLine="0"/>
        <w:jc w:val="center"/>
        <w:rPr>
          <w:rFonts w:ascii="Arial" w:hAnsi="Arial" w:cs="Arial" w:eastAsia="Arial"/>
          <w:b/>
          <w:color w:val="000000"/>
          <w:spacing w:val="0"/>
          <w:position w:val="0"/>
          <w:sz w:val="20"/>
          <w:shd w:fill="auto" w:val="clear"/>
        </w:rPr>
      </w:pPr>
    </w:p>
    <w:p>
      <w:pPr>
        <w:suppressAutoHyphens w:val="true"/>
        <w:spacing w:before="0" w:after="0" w:line="360"/>
        <w:ind w:right="0" w:left="284"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Η επιλογή των υποψηφίων θα γίνει από το Διοικητικό Συμβούλιο της Επιχείρησης, μετά από σχετική εισήγηση της τριμελούς επιτροπής του άρθρου 4 του Π.Δ. 524/1980, ανάλογα με τη διαδικασία και τα κριτήρια μοριοδότησης που αναφέρονται στη παρούσα προκήρυξη. Ο τελικός αριθμός των επιλεγέντων θα εξαρτηθεί από τον αριθμό των εγγραφέντων μαθητών και δύναται να είναι μικρότερος από τις αρχικώς προκηρυχθείσες θέσεις. Οι προσωρινοί πίνακες κατάταξης των υποψηφίων θα αναρτηθούν στον πίνακα ανακοινώσεων του Πολιτιστικού Κέντρου Θέρμης και στην ηλεκτρονική διεύθυνση της Δημοτικής Επιχείρησης </w:t>
      </w:r>
      <w:hyperlink xmlns:r="http://schemas.openxmlformats.org/officeDocument/2006/relationships" r:id="docRId0">
        <w:r>
          <w:rPr>
            <w:rFonts w:ascii="Arial" w:hAnsi="Arial" w:cs="Arial" w:eastAsia="Arial"/>
            <w:color w:val="0000FF"/>
            <w:spacing w:val="0"/>
            <w:position w:val="0"/>
            <w:sz w:val="20"/>
            <w:u w:val="single"/>
            <w:shd w:fill="auto" w:val="clear"/>
          </w:rPr>
          <w:t xml:space="preserve">www.deppath.gr</w:t>
        </w:r>
      </w:hyperlink>
      <w:r>
        <w:rPr>
          <w:rFonts w:ascii="Arial" w:hAnsi="Arial" w:cs="Arial" w:eastAsia="Arial"/>
          <w:color w:val="auto"/>
          <w:spacing w:val="0"/>
          <w:position w:val="0"/>
          <w:sz w:val="20"/>
          <w:shd w:fill="auto" w:val="clear"/>
        </w:rPr>
        <w:t xml:space="preserve">. Κατά των ανωτέρω πινάκων οι ενδιαφερόμενοι μπορούν να υποβάλουν ενστάσεις, μέσα σε αποκλειστική προθεσμία, η οποία λήγει μετά την πάροδο πέντε (5) ημερολογιακών ημερών από την ανάρτηση. Οι ενστάσεις θα εξεταστούν από την αρμόδια επιτροπή και η τελική απόφαση θα ληφθεί από το Διοικητικό Συμβούλιο.</w:t>
      </w:r>
    </w:p>
    <w:p>
      <w:pPr>
        <w:suppressAutoHyphens w:val="true"/>
        <w:spacing w:before="0" w:after="0" w:line="240"/>
        <w:ind w:right="0" w:left="0" w:firstLine="0"/>
        <w:jc w:val="both"/>
        <w:rPr>
          <w:rFonts w:ascii="Arial" w:hAnsi="Arial" w:cs="Arial" w:eastAsia="Arial"/>
          <w:b/>
          <w:color w:val="auto"/>
          <w:spacing w:val="0"/>
          <w:position w:val="0"/>
          <w:sz w:val="20"/>
          <w:shd w:fill="auto" w:val="clear"/>
        </w:rPr>
      </w:pPr>
    </w:p>
    <w:p>
      <w:pPr>
        <w:suppressAutoHyphens w:val="true"/>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ΟΡΟΙ ΑΠΑΣΧΟΛΗΣΗΣ</w:t>
      </w:r>
    </w:p>
    <w:p>
      <w:pPr>
        <w:suppressAutoHyphens w:val="true"/>
        <w:spacing w:before="0" w:after="0" w:line="240"/>
        <w:ind w:right="0" w:left="0" w:firstLine="0"/>
        <w:jc w:val="center"/>
        <w:rPr>
          <w:rFonts w:ascii="Arial" w:hAnsi="Arial" w:cs="Arial" w:eastAsia="Arial"/>
          <w:b/>
          <w:color w:val="auto"/>
          <w:spacing w:val="0"/>
          <w:position w:val="0"/>
          <w:sz w:val="20"/>
          <w:shd w:fill="auto" w:val="clear"/>
        </w:rPr>
      </w:pPr>
    </w:p>
    <w:p>
      <w:pPr>
        <w:suppressAutoHyphens w:val="true"/>
        <w:spacing w:before="0" w:after="0" w:line="360"/>
        <w:ind w:right="0" w:left="284"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Οι επιτυχόντες θα προσληφθούν μόνο εάν υπάρχει διαθεσιμότητα σπουδαστών στο αντικείμενο. Ο χώρος και ο χρόνος απασχόλησης (ώρες απασχόλησης ημερησίως) των προσληφθέντων, θα καθορισθεί ανάλογα με τις υπηρεσιακές ανάγκες και τη ζήτηση, όπως αυτές θα διαμορφωθούν, ενώ θα πρέπει να τηρούνται αυστηρά οι ισχύουσες διατάξεις της εργατικής νομοθεσίας. Σε περίπτωση που κριθεί αναγκαία η εξ αποστάσεως διδασκαλία (e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learning) </w:t>
      </w:r>
      <w:r>
        <w:rPr>
          <w:rFonts w:ascii="Arial" w:hAnsi="Arial" w:cs="Arial" w:eastAsia="Arial"/>
          <w:color w:val="auto"/>
          <w:spacing w:val="0"/>
          <w:position w:val="0"/>
          <w:sz w:val="20"/>
          <w:shd w:fill="auto" w:val="clear"/>
        </w:rPr>
        <w:t xml:space="preserve">οφείλου να συμμετέχουν σε αυτή ως εκπαιδευτές/τριες</w:t>
      </w:r>
    </w:p>
    <w:p>
      <w:pPr>
        <w:suppressAutoHyphens w:val="true"/>
        <w:spacing w:before="0" w:after="0" w:line="360"/>
        <w:ind w:right="0" w:left="1276" w:firstLine="0"/>
        <w:jc w:val="both"/>
        <w:rPr>
          <w:rFonts w:ascii="Arial" w:hAnsi="Arial" w:cs="Arial" w:eastAsia="Arial"/>
          <w:color w:val="auto"/>
          <w:spacing w:val="0"/>
          <w:position w:val="0"/>
          <w:sz w:val="20"/>
          <w:shd w:fill="auto" w:val="clear"/>
        </w:rPr>
      </w:pPr>
    </w:p>
    <w:p>
      <w:pPr>
        <w:suppressAutoHyphens w:val="true"/>
        <w:spacing w:before="0" w:after="0" w:line="360"/>
        <w:ind w:right="0" w:left="284"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Ειδικότερα οι προσληφθέντες δάσκαλοι υποχρεούνται να τηρούν τους όρους και τους κανονισμούς της σύμβασης εργασίας, καθώς και τα προγράμματα που θα συντάξουν οι αρμόδιοι, όσον αφορά στην κάλυψη των ωρών και του αντικειμένου που θα τους ανατεθεί, παρέχοντας στην Επιχείρηση το δικαίωμα κλήσης του επόμενου στον πίνακα μοριοδότησης, σε περίπτωση που για οποιοδήποτε λόγο αδυνατούν να καλύψουν το ωρολόγιο πρόγραμμα.</w:t>
      </w:r>
    </w:p>
    <w:p>
      <w:pPr>
        <w:suppressAutoHyphens w:val="true"/>
        <w:spacing w:before="0" w:after="0" w:line="240"/>
        <w:ind w:right="0" w:left="0" w:firstLine="0"/>
        <w:jc w:val="center"/>
        <w:rPr>
          <w:rFonts w:ascii="Arial" w:hAnsi="Arial" w:cs="Arial" w:eastAsia="Arial"/>
          <w:b/>
          <w:color w:val="auto"/>
          <w:spacing w:val="0"/>
          <w:position w:val="0"/>
          <w:sz w:val="20"/>
          <w:shd w:fill="auto" w:val="clear"/>
        </w:rPr>
      </w:pPr>
    </w:p>
    <w:p>
      <w:pPr>
        <w:suppressAutoHyphens w:val="true"/>
        <w:spacing w:before="0" w:after="0" w:line="240"/>
        <w:ind w:right="0" w:left="0" w:firstLine="0"/>
        <w:jc w:val="both"/>
        <w:rPr>
          <w:rFonts w:ascii="Arial" w:hAnsi="Arial" w:cs="Arial" w:eastAsia="Arial"/>
          <w:color w:val="auto"/>
          <w:spacing w:val="0"/>
          <w:position w:val="0"/>
          <w:sz w:val="20"/>
          <w:shd w:fill="auto" w:val="clear"/>
        </w:rPr>
      </w:pPr>
    </w:p>
    <w:p>
      <w:pPr>
        <w:suppressAutoHyphens w:val="true"/>
        <w:spacing w:before="0" w:after="0" w:line="240"/>
        <w:ind w:right="0" w:left="0" w:firstLine="0"/>
        <w:jc w:val="both"/>
        <w:rPr>
          <w:rFonts w:ascii="Arial" w:hAnsi="Arial" w:cs="Arial" w:eastAsia="Arial"/>
          <w:color w:val="auto"/>
          <w:spacing w:val="0"/>
          <w:position w:val="0"/>
          <w:sz w:val="20"/>
          <w:shd w:fill="auto" w:val="clear"/>
        </w:rPr>
      </w:pPr>
    </w:p>
    <w:p>
      <w:pPr>
        <w:suppressAutoHyphens w:val="true"/>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ΠΡΟΘΕΣΜΙΑ ΚΑΙ ΤΟΠΟΣ ΥΠΟΒΟΛΗΣ ΑΙΤΗΣΕΩΝ</w:t>
      </w:r>
    </w:p>
    <w:p>
      <w:pPr>
        <w:suppressAutoHyphens w:val="true"/>
        <w:spacing w:before="0" w:after="0" w:line="240"/>
        <w:ind w:right="0" w:left="0" w:firstLine="0"/>
        <w:jc w:val="center"/>
        <w:rPr>
          <w:rFonts w:ascii="Arial" w:hAnsi="Arial" w:cs="Arial" w:eastAsia="Arial"/>
          <w:b/>
          <w:color w:val="auto"/>
          <w:spacing w:val="0"/>
          <w:position w:val="0"/>
          <w:sz w:val="20"/>
          <w:shd w:fill="auto" w:val="clear"/>
        </w:rPr>
      </w:pPr>
    </w:p>
    <w:p>
      <w:pPr>
        <w:suppressAutoHyphens w:val="true"/>
        <w:spacing w:before="0" w:after="0" w:line="360"/>
        <w:ind w:right="0" w:left="284"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Οι υποψήφιοι μπορούν να αναζητήσουν την σχετική προκήρυξη, το έντυπο της αίτησης  και το έντυπο της υπεύθυνης δήλωσης στην ηλεκτρονική διεύθυνση της Δημοτικής Επιχείρησης </w:t>
      </w:r>
      <w:hyperlink xmlns:r="http://schemas.openxmlformats.org/officeDocument/2006/relationships" r:id="docRId1">
        <w:r>
          <w:rPr>
            <w:rFonts w:ascii="Arial" w:hAnsi="Arial" w:cs="Arial" w:eastAsia="Arial"/>
            <w:color w:val="0000FF"/>
            <w:spacing w:val="0"/>
            <w:position w:val="0"/>
            <w:sz w:val="20"/>
            <w:u w:val="single"/>
            <w:shd w:fill="auto" w:val="clear"/>
          </w:rPr>
          <w:t xml:space="preserve">www.deppath.gr</w:t>
        </w:r>
      </w:hyperlink>
      <w:r>
        <w:rPr>
          <w:rFonts w:ascii="Arial" w:hAnsi="Arial" w:cs="Arial" w:eastAsia="Arial"/>
          <w:color w:val="auto"/>
          <w:spacing w:val="0"/>
          <w:position w:val="0"/>
          <w:sz w:val="20"/>
          <w:shd w:fill="auto" w:val="clear"/>
        </w:rPr>
        <w:t xml:space="preserve"> ή να τα παραλάβουν από τα γραφεία της Δ.Ε.Π.Π.Α.Θ. (Δ/νση: Καραολή -Δημητρίου &amp; Καπετάν Χάψα, τηλ. 2310.463423) καθημερινά Δευτέρα-Παρασκευή και ώρες από 09.00π.μ. έως 13.00 μ.μ.. </w:t>
      </w:r>
    </w:p>
    <w:p>
      <w:pPr>
        <w:suppressAutoHyphens w:val="true"/>
        <w:spacing w:before="0" w:after="0" w:line="360"/>
        <w:ind w:right="0" w:left="1276" w:firstLine="0"/>
        <w:jc w:val="both"/>
        <w:rPr>
          <w:rFonts w:ascii="Arial" w:hAnsi="Arial" w:cs="Arial" w:eastAsia="Arial"/>
          <w:color w:val="auto"/>
          <w:spacing w:val="0"/>
          <w:position w:val="0"/>
          <w:sz w:val="20"/>
          <w:shd w:fill="auto" w:val="clear"/>
        </w:rPr>
      </w:pPr>
    </w:p>
    <w:p>
      <w:pPr>
        <w:suppressAutoHyphens w:val="true"/>
        <w:spacing w:before="0" w:after="0" w:line="360"/>
        <w:ind w:right="0" w:left="284" w:firstLine="0"/>
        <w:jc w:val="both"/>
        <w:rPr>
          <w:rFonts w:ascii="Arial" w:hAnsi="Arial" w:cs="Arial" w:eastAsia="Arial"/>
          <w:b/>
          <w:color w:val="auto"/>
          <w:spacing w:val="0"/>
          <w:position w:val="0"/>
          <w:sz w:val="20"/>
          <w:shd w:fill="auto" w:val="clear"/>
        </w:rPr>
      </w:pPr>
      <w:r>
        <w:rPr>
          <w:rFonts w:ascii="Arial" w:hAnsi="Arial" w:cs="Arial" w:eastAsia="Arial"/>
          <w:color w:val="auto"/>
          <w:spacing w:val="0"/>
          <w:position w:val="0"/>
          <w:sz w:val="20"/>
          <w:shd w:fill="auto" w:val="clear"/>
        </w:rPr>
        <w:t xml:space="preserve">Η υποβολή των αιτήσεων και των δικαιολογητικών θα  πραγματοποιηθεί μέσα σε προθεσμία δέκα (10) εργάσιμων ημερών από την επομένη της δημοσίευσης περίληψης της παρούσας σε δύο ημερήσιες εφημερίδες του Νομού Θεσσαλονίκης </w:t>
      </w:r>
      <w:r>
        <w:rPr>
          <w:rFonts w:ascii="Arial" w:hAnsi="Arial" w:cs="Arial" w:eastAsia="Arial"/>
          <w:b/>
          <w:color w:val="auto"/>
          <w:spacing w:val="0"/>
          <w:position w:val="0"/>
          <w:sz w:val="20"/>
          <w:u w:val="single"/>
          <w:shd w:fill="auto" w:val="clear"/>
        </w:rPr>
        <w:t xml:space="preserve">(από Δευτέρα 01/11/2021 έως Παρασκευή 12/11/2021)</w:t>
      </w:r>
      <w:r>
        <w:rPr>
          <w:rFonts w:ascii="Arial" w:hAnsi="Arial" w:cs="Arial" w:eastAsia="Arial"/>
          <w:color w:val="auto"/>
          <w:spacing w:val="0"/>
          <w:position w:val="0"/>
          <w:sz w:val="20"/>
          <w:shd w:fill="auto" w:val="clear"/>
        </w:rPr>
        <w:t xml:space="preserve"> στα γραφεία της Επιχείρησης ή μέσω ταχυδρομείου (συστημένο) ή εταιρείας ταχυμεταφοράς, καθημερινά Δευτέρα-Παρασκευή και ώρες από 9.00 π.μ έως 13.00 μ.μ. ή μέσω email στο </w:t>
      </w:r>
      <w:hyperlink xmlns:r="http://schemas.openxmlformats.org/officeDocument/2006/relationships" r:id="docRId2">
        <w:r>
          <w:rPr>
            <w:rFonts w:ascii="Arial" w:hAnsi="Arial" w:cs="Arial" w:eastAsia="Arial"/>
            <w:color w:val="0000FF"/>
            <w:spacing w:val="0"/>
            <w:position w:val="0"/>
            <w:sz w:val="20"/>
            <w:u w:val="single"/>
            <w:shd w:fill="auto" w:val="clear"/>
          </w:rPr>
          <w:t xml:space="preserve">deppath</w:t>
        </w:r>
        <w:r>
          <w:rPr>
            <w:rFonts w:ascii="Arial" w:hAnsi="Arial" w:cs="Arial" w:eastAsia="Arial"/>
            <w:color w:val="0000FF"/>
            <w:spacing w:val="0"/>
            <w:position w:val="0"/>
            <w:sz w:val="20"/>
            <w:u w:val="single"/>
            <w:shd w:fill="auto" w:val="clear"/>
          </w:rPr>
          <w:t xml:space="preserve"> HYPERLINK "mailto:deppath@thermi.gr"</w:t>
        </w:r>
        <w:r>
          <w:rPr>
            <w:rFonts w:ascii="Arial" w:hAnsi="Arial" w:cs="Arial" w:eastAsia="Arial"/>
            <w:color w:val="0000FF"/>
            <w:spacing w:val="0"/>
            <w:position w:val="0"/>
            <w:sz w:val="20"/>
            <w:u w:val="single"/>
            <w:shd w:fill="auto" w:val="clear"/>
          </w:rPr>
          <w:t xml:space="preserve">@</w:t>
        </w:r>
        <w:r>
          <w:rPr>
            <w:rFonts w:ascii="Arial" w:hAnsi="Arial" w:cs="Arial" w:eastAsia="Arial"/>
            <w:color w:val="0000FF"/>
            <w:spacing w:val="0"/>
            <w:position w:val="0"/>
            <w:sz w:val="20"/>
            <w:u w:val="single"/>
            <w:shd w:fill="auto" w:val="clear"/>
          </w:rPr>
          <w:t xml:space="preserve"> HYPERLINK "mailto:deppath@thermi.gr"</w:t>
        </w:r>
        <w:r>
          <w:rPr>
            <w:rFonts w:ascii="Arial" w:hAnsi="Arial" w:cs="Arial" w:eastAsia="Arial"/>
            <w:color w:val="0000FF"/>
            <w:spacing w:val="0"/>
            <w:position w:val="0"/>
            <w:sz w:val="20"/>
            <w:u w:val="single"/>
            <w:shd w:fill="auto" w:val="clear"/>
          </w:rPr>
          <w:t xml:space="preserve">thermi</w:t>
        </w:r>
        <w:r>
          <w:rPr>
            <w:rFonts w:ascii="Arial" w:hAnsi="Arial" w:cs="Arial" w:eastAsia="Arial"/>
            <w:color w:val="0000FF"/>
            <w:spacing w:val="0"/>
            <w:position w:val="0"/>
            <w:sz w:val="20"/>
            <w:u w:val="single"/>
            <w:shd w:fill="auto" w:val="clear"/>
          </w:rPr>
          <w:t xml:space="preserve"> HYPERLINK "mailto:deppath@thermi.gr"</w:t>
        </w:r>
        <w:r>
          <w:rPr>
            <w:rFonts w:ascii="Arial" w:hAnsi="Arial" w:cs="Arial" w:eastAsia="Arial"/>
            <w:color w:val="0000FF"/>
            <w:spacing w:val="0"/>
            <w:position w:val="0"/>
            <w:sz w:val="20"/>
            <w:u w:val="single"/>
            <w:shd w:fill="auto" w:val="clear"/>
          </w:rPr>
          <w:t xml:space="preserve">.</w:t>
        </w:r>
        <w:r>
          <w:rPr>
            <w:rFonts w:ascii="Arial" w:hAnsi="Arial" w:cs="Arial" w:eastAsia="Arial"/>
            <w:color w:val="0000FF"/>
            <w:spacing w:val="0"/>
            <w:position w:val="0"/>
            <w:sz w:val="20"/>
            <w:u w:val="single"/>
            <w:shd w:fill="auto" w:val="clear"/>
          </w:rPr>
          <w:t xml:space="preserve"> HYPERLINK "mailto:deppath@thermi.gr"</w:t>
        </w:r>
        <w:r>
          <w:rPr>
            <w:rFonts w:ascii="Arial" w:hAnsi="Arial" w:cs="Arial" w:eastAsia="Arial"/>
            <w:color w:val="0000FF"/>
            <w:spacing w:val="0"/>
            <w:position w:val="0"/>
            <w:sz w:val="20"/>
            <w:u w:val="single"/>
            <w:shd w:fill="auto" w:val="clear"/>
          </w:rPr>
          <w:t xml:space="preserve">gr</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τις παραπάνω προθεσμίες με καταληκτική ημέρα </w:t>
      </w:r>
      <w:r>
        <w:rPr>
          <w:rFonts w:ascii="Arial" w:hAnsi="Arial" w:cs="Arial" w:eastAsia="Arial"/>
          <w:b/>
          <w:color w:val="auto"/>
          <w:spacing w:val="0"/>
          <w:position w:val="0"/>
          <w:sz w:val="20"/>
          <w:shd w:fill="auto" w:val="clear"/>
        </w:rPr>
        <w:t xml:space="preserve">Παρασκευή ώρα 13:00 μ.μ.</w:t>
      </w:r>
    </w:p>
    <w:p>
      <w:pPr>
        <w:suppressAutoHyphens w:val="true"/>
        <w:spacing w:before="0" w:after="0" w:line="360"/>
        <w:ind w:right="0" w:left="1276" w:firstLine="0"/>
        <w:jc w:val="both"/>
        <w:rPr>
          <w:rFonts w:ascii="Arial" w:hAnsi="Arial" w:cs="Arial" w:eastAsia="Arial"/>
          <w:color w:val="auto"/>
          <w:spacing w:val="0"/>
          <w:position w:val="0"/>
          <w:sz w:val="20"/>
          <w:shd w:fill="auto" w:val="clear"/>
        </w:rPr>
      </w:pPr>
    </w:p>
    <w:p>
      <w:pPr>
        <w:suppressAutoHyphens w:val="true"/>
        <w:spacing w:before="0" w:after="0" w:line="360"/>
        <w:ind w:right="0" w:left="284"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Σε περίπτωση συστημένης αποστολής μέσω ταχυδρομείου (συστημένο) ή εταιρείας ταχυμεταφοράς, της αίτησης και των δικαιολογητικών, το εμπρόθεσμο  της αίτησης ισχύει εφόσον ο φάκελος φέρει ημερομηνία αποστολής εντός τη προαναφερόμενης προθεσμίας.  </w:t>
      </w:r>
    </w:p>
    <w:p>
      <w:pPr>
        <w:suppressAutoHyphens w:val="true"/>
        <w:spacing w:before="0" w:after="200" w:line="240"/>
        <w:ind w:right="0" w:left="0" w:firstLine="0"/>
        <w:jc w:val="both"/>
        <w:rPr>
          <w:rFonts w:ascii="Arial" w:hAnsi="Arial" w:cs="Arial" w:eastAsia="Arial"/>
          <w:color w:val="auto"/>
          <w:spacing w:val="0"/>
          <w:position w:val="0"/>
          <w:sz w:val="20"/>
          <w:shd w:fill="auto" w:val="clear"/>
        </w:rPr>
      </w:pPr>
    </w:p>
    <w:p>
      <w:pPr>
        <w:suppressAutoHyphens w:val="true"/>
        <w:spacing w:before="0" w:after="0" w:line="240"/>
        <w:ind w:right="0" w:left="0" w:firstLine="0"/>
        <w:jc w:val="right"/>
        <w:rPr>
          <w:rFonts w:ascii="Arial" w:hAnsi="Arial" w:cs="Arial" w:eastAsia="Arial"/>
          <w:b/>
          <w:color w:val="auto"/>
          <w:spacing w:val="0"/>
          <w:position w:val="0"/>
          <w:sz w:val="20"/>
          <w:shd w:fill="auto" w:val="clear"/>
        </w:rPr>
      </w:pPr>
      <w:r>
        <w:rPr>
          <w:rFonts w:ascii="Arial" w:hAnsi="Arial" w:cs="Arial" w:eastAsia="Arial"/>
          <w:color w:val="auto"/>
          <w:spacing w:val="0"/>
          <w:position w:val="0"/>
          <w:sz w:val="20"/>
          <w:shd w:fill="auto" w:val="clear"/>
        </w:rPr>
        <w:tab/>
      </w:r>
      <w:r>
        <w:rPr>
          <w:rFonts w:ascii="Arial" w:hAnsi="Arial" w:cs="Arial" w:eastAsia="Arial"/>
          <w:b/>
          <w:color w:val="auto"/>
          <w:spacing w:val="0"/>
          <w:position w:val="0"/>
          <w:sz w:val="20"/>
          <w:shd w:fill="auto" w:val="clear"/>
        </w:rPr>
        <w:t xml:space="preserve">Η   ΠΡΟΕΔΡΟΣ  του  Δ.Σ. </w:t>
      </w:r>
    </w:p>
    <w:p>
      <w:pPr>
        <w:suppressAutoHyphens w:val="true"/>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                                                                                                                                </w:t>
      </w:r>
      <w:r>
        <w:rPr>
          <w:rFonts w:ascii="Arial" w:hAnsi="Arial" w:cs="Arial" w:eastAsia="Arial"/>
          <w:b/>
          <w:color w:val="auto"/>
          <w:spacing w:val="0"/>
          <w:position w:val="0"/>
          <w:sz w:val="20"/>
          <w:shd w:fill="auto" w:val="clear"/>
        </w:rPr>
        <w:t xml:space="preserve">ΠΑΠΑΔΑΚΗ ΑΘΗΝΑ</w:t>
      </w:r>
    </w:p>
    <w:p>
      <w:pPr>
        <w:spacing w:before="0" w:after="0" w:line="360"/>
        <w:ind w:right="0" w:left="0" w:firstLine="0"/>
        <w:jc w:val="both"/>
        <w:rPr>
          <w:rFonts w:ascii="Arial" w:hAnsi="Arial" w:cs="Arial" w:eastAsia="Arial"/>
          <w:color w:val="FF0000"/>
          <w:spacing w:val="0"/>
          <w:position w:val="0"/>
          <w:sz w:val="20"/>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deppath.gr/" Id="docRId1" Type="http://schemas.openxmlformats.org/officeDocument/2006/relationships/hyperlink" /><Relationship Target="numbering.xml" Id="docRId3" Type="http://schemas.openxmlformats.org/officeDocument/2006/relationships/numbering" /><Relationship TargetMode="External" Target="http://www.deppath.gr/" Id="docRId0" Type="http://schemas.openxmlformats.org/officeDocument/2006/relationships/hyperlink" /><Relationship TargetMode="External" Target="mailto:deppath@thermi.gr" Id="docRId2" Type="http://schemas.openxmlformats.org/officeDocument/2006/relationships/hyperlink" /><Relationship Target="styles.xml" Id="docRId4" Type="http://schemas.openxmlformats.org/officeDocument/2006/relationships/styles" /></Relationships>
</file>